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329" w:rsidRPr="00406AA3" w:rsidRDefault="00E75329" w:rsidP="00E7532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b/>
        </w:rPr>
      </w:pPr>
      <w:r w:rsidRPr="00406AA3">
        <w:rPr>
          <w:rFonts w:ascii="Times New Roman" w:hAnsi="Times New Roman" w:cs="Times New Roman"/>
          <w:b/>
        </w:rPr>
        <w:t xml:space="preserve">Приложение № 2 </w:t>
      </w:r>
    </w:p>
    <w:p w:rsidR="00E75329" w:rsidRPr="00406AA3" w:rsidRDefault="00406AA3" w:rsidP="00E7532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 Извещению № 147</w:t>
      </w:r>
      <w:r w:rsidR="00E75329" w:rsidRPr="00406AA3">
        <w:rPr>
          <w:rFonts w:ascii="Times New Roman" w:hAnsi="Times New Roman" w:cs="Times New Roman"/>
          <w:b/>
        </w:rPr>
        <w:t>/16-ЗКП</w:t>
      </w:r>
    </w:p>
    <w:p w:rsidR="00E75329" w:rsidRDefault="00E75329" w:rsidP="008675E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5E7" w:rsidRPr="008675E7" w:rsidRDefault="008675E7" w:rsidP="008675E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E3E">
        <w:rPr>
          <w:rFonts w:ascii="Times New Roman" w:hAnsi="Times New Roman" w:cs="Times New Roman"/>
          <w:b/>
          <w:sz w:val="24"/>
          <w:szCs w:val="24"/>
        </w:rPr>
        <w:t>Догов</w:t>
      </w:r>
      <w:r w:rsidR="00406AA3">
        <w:rPr>
          <w:rFonts w:ascii="Times New Roman" w:hAnsi="Times New Roman" w:cs="Times New Roman"/>
          <w:b/>
          <w:sz w:val="24"/>
          <w:szCs w:val="24"/>
        </w:rPr>
        <w:t>ор № 147</w:t>
      </w:r>
      <w:r w:rsidRPr="008675E7">
        <w:rPr>
          <w:rFonts w:ascii="Times New Roman" w:hAnsi="Times New Roman" w:cs="Times New Roman"/>
          <w:b/>
          <w:sz w:val="24"/>
          <w:szCs w:val="24"/>
        </w:rPr>
        <w:t>/16-</w:t>
      </w:r>
      <w:r w:rsidR="00E75329">
        <w:rPr>
          <w:rFonts w:ascii="Times New Roman" w:hAnsi="Times New Roman" w:cs="Times New Roman"/>
          <w:b/>
          <w:sz w:val="24"/>
          <w:szCs w:val="24"/>
        </w:rPr>
        <w:t>ЗКП</w:t>
      </w:r>
    </w:p>
    <w:p w:rsidR="008675E7" w:rsidRPr="008675E7" w:rsidRDefault="008675E7" w:rsidP="008675E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 xml:space="preserve">на поставку </w:t>
      </w:r>
      <w:proofErr w:type="gramStart"/>
      <w:r w:rsidR="00406AA3">
        <w:rPr>
          <w:rFonts w:ascii="Times New Roman" w:hAnsi="Times New Roman" w:cs="Times New Roman"/>
          <w:b/>
          <w:bCs/>
          <w:sz w:val="24"/>
          <w:szCs w:val="24"/>
        </w:rPr>
        <w:t>блок-контейнеров</w:t>
      </w:r>
      <w:proofErr w:type="gramEnd"/>
      <w:r w:rsidR="00406AA3">
        <w:rPr>
          <w:rFonts w:ascii="Times New Roman" w:hAnsi="Times New Roman" w:cs="Times New Roman"/>
          <w:b/>
          <w:bCs/>
          <w:sz w:val="24"/>
          <w:szCs w:val="24"/>
        </w:rPr>
        <w:t xml:space="preserve"> для нужд АО «Салехардэнерго»</w:t>
      </w:r>
    </w:p>
    <w:p w:rsidR="008675E7" w:rsidRPr="008675E7" w:rsidRDefault="008675E7" w:rsidP="008675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5E7" w:rsidRPr="008675E7" w:rsidRDefault="008675E7" w:rsidP="008675E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г. Салехард</w:t>
      </w:r>
      <w:r w:rsidRPr="008675E7">
        <w:rPr>
          <w:rFonts w:ascii="Times New Roman" w:hAnsi="Times New Roman" w:cs="Times New Roman"/>
          <w:sz w:val="24"/>
          <w:szCs w:val="24"/>
        </w:rPr>
        <w:tab/>
      </w:r>
      <w:r w:rsidRPr="008675E7">
        <w:rPr>
          <w:rFonts w:ascii="Times New Roman" w:hAnsi="Times New Roman" w:cs="Times New Roman"/>
          <w:sz w:val="24"/>
          <w:szCs w:val="24"/>
        </w:rPr>
        <w:tab/>
      </w:r>
      <w:r w:rsidRPr="008675E7">
        <w:rPr>
          <w:rFonts w:ascii="Times New Roman" w:hAnsi="Times New Roman" w:cs="Times New Roman"/>
          <w:sz w:val="24"/>
          <w:szCs w:val="24"/>
        </w:rPr>
        <w:tab/>
      </w:r>
      <w:r w:rsidRPr="008675E7">
        <w:rPr>
          <w:rFonts w:ascii="Times New Roman" w:hAnsi="Times New Roman" w:cs="Times New Roman"/>
          <w:sz w:val="24"/>
          <w:szCs w:val="24"/>
        </w:rPr>
        <w:tab/>
      </w:r>
      <w:r w:rsidRPr="008675E7">
        <w:rPr>
          <w:rFonts w:ascii="Times New Roman" w:hAnsi="Times New Roman" w:cs="Times New Roman"/>
          <w:sz w:val="24"/>
          <w:szCs w:val="24"/>
        </w:rPr>
        <w:tab/>
      </w:r>
      <w:r w:rsidRPr="008675E7">
        <w:rPr>
          <w:rFonts w:ascii="Times New Roman" w:hAnsi="Times New Roman" w:cs="Times New Roman"/>
          <w:sz w:val="24"/>
          <w:szCs w:val="24"/>
        </w:rPr>
        <w:tab/>
      </w:r>
      <w:r w:rsidRPr="008675E7">
        <w:rPr>
          <w:rFonts w:ascii="Times New Roman" w:hAnsi="Times New Roman" w:cs="Times New Roman"/>
          <w:sz w:val="24"/>
          <w:szCs w:val="24"/>
        </w:rPr>
        <w:tab/>
      </w:r>
      <w:r w:rsidRPr="008675E7">
        <w:rPr>
          <w:rFonts w:ascii="Times New Roman" w:hAnsi="Times New Roman" w:cs="Times New Roman"/>
          <w:sz w:val="24"/>
          <w:szCs w:val="24"/>
        </w:rPr>
        <w:tab/>
      </w:r>
      <w:r w:rsidRPr="008675E7">
        <w:rPr>
          <w:rFonts w:ascii="Times New Roman" w:hAnsi="Times New Roman" w:cs="Times New Roman"/>
          <w:sz w:val="24"/>
          <w:szCs w:val="24"/>
        </w:rPr>
        <w:tab/>
      </w:r>
      <w:r w:rsidRPr="008675E7">
        <w:rPr>
          <w:rFonts w:ascii="Times New Roman" w:hAnsi="Times New Roman" w:cs="Times New Roman"/>
          <w:sz w:val="24"/>
          <w:szCs w:val="24"/>
        </w:rPr>
        <w:tab/>
        <w:t xml:space="preserve">«__» _______ 2016г.                                                                                                           </w:t>
      </w:r>
    </w:p>
    <w:p w:rsidR="008675E7" w:rsidRPr="008675E7" w:rsidRDefault="008675E7" w:rsidP="008675E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75E7" w:rsidRPr="008675E7" w:rsidRDefault="008675E7" w:rsidP="008675E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Акционерное общество «Салехардэнерго»</w:t>
      </w:r>
      <w:r w:rsidRPr="008675E7">
        <w:rPr>
          <w:rFonts w:ascii="Times New Roman" w:hAnsi="Times New Roman" w:cs="Times New Roman"/>
          <w:sz w:val="24"/>
          <w:szCs w:val="24"/>
        </w:rPr>
        <w:t xml:space="preserve">, именуемое далее ЗАКАЗЧИК, в лице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75E7">
        <w:rPr>
          <w:rFonts w:ascii="Times New Roman" w:hAnsi="Times New Roman" w:cs="Times New Roman"/>
          <w:sz w:val="24"/>
          <w:szCs w:val="24"/>
        </w:rPr>
        <w:t xml:space="preserve">Генерального директора </w:t>
      </w:r>
      <w:r w:rsidR="00CB1D03">
        <w:rPr>
          <w:rFonts w:ascii="Times New Roman" w:hAnsi="Times New Roman" w:cs="Times New Roman"/>
          <w:sz w:val="24"/>
          <w:szCs w:val="24"/>
        </w:rPr>
        <w:t>Стратий Юрия Федоровича</w:t>
      </w:r>
      <w:r w:rsidRPr="008675E7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8675E7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CB1D03">
        <w:rPr>
          <w:rFonts w:ascii="Times New Roman" w:hAnsi="Times New Roman" w:cs="Times New Roman"/>
          <w:sz w:val="24"/>
          <w:szCs w:val="24"/>
        </w:rPr>
        <w:t>Устава,</w:t>
      </w:r>
      <w:r w:rsidRPr="008675E7">
        <w:rPr>
          <w:rFonts w:ascii="Times New Roman" w:hAnsi="Times New Roman" w:cs="Times New Roman"/>
          <w:sz w:val="24"/>
          <w:szCs w:val="24"/>
        </w:rPr>
        <w:t xml:space="preserve"> с одной стороны, </w:t>
      </w:r>
    </w:p>
    <w:p w:rsidR="008675E7" w:rsidRPr="008675E7" w:rsidRDefault="008675E7" w:rsidP="008675E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 xml:space="preserve">и </w:t>
      </w:r>
      <w:r w:rsidRPr="008675E7">
        <w:rPr>
          <w:rFonts w:ascii="Times New Roman" w:hAnsi="Times New Roman" w:cs="Times New Roman"/>
          <w:b/>
          <w:sz w:val="24"/>
          <w:szCs w:val="24"/>
        </w:rPr>
        <w:t xml:space="preserve">_____________________, </w:t>
      </w:r>
      <w:proofErr w:type="gramStart"/>
      <w:r w:rsidRPr="008675E7">
        <w:rPr>
          <w:rFonts w:ascii="Times New Roman" w:hAnsi="Times New Roman" w:cs="Times New Roman"/>
          <w:sz w:val="24"/>
          <w:szCs w:val="24"/>
        </w:rPr>
        <w:t>именуемое</w:t>
      </w:r>
      <w:proofErr w:type="gramEnd"/>
      <w:r w:rsidRPr="008675E7">
        <w:rPr>
          <w:rFonts w:ascii="Times New Roman" w:hAnsi="Times New Roman" w:cs="Times New Roman"/>
          <w:sz w:val="24"/>
          <w:szCs w:val="24"/>
        </w:rPr>
        <w:t xml:space="preserve"> далее ПОСТАВЩИК, </w:t>
      </w:r>
      <w:r w:rsidRPr="008675E7">
        <w:rPr>
          <w:rFonts w:ascii="Times New Roman" w:hAnsi="Times New Roman" w:cs="Times New Roman"/>
          <w:color w:val="000000"/>
          <w:sz w:val="24"/>
          <w:szCs w:val="24"/>
        </w:rPr>
        <w:t>в лице ______________________________, действующего на основании ________</w:t>
      </w:r>
      <w:r w:rsidRPr="008675E7">
        <w:rPr>
          <w:rFonts w:ascii="Times New Roman" w:hAnsi="Times New Roman" w:cs="Times New Roman"/>
          <w:sz w:val="24"/>
          <w:szCs w:val="24"/>
        </w:rPr>
        <w:t>, с другой стороны, совместно именуемые СТОРОНЫ, на основании протоко</w:t>
      </w:r>
      <w:r w:rsidR="00406AA3">
        <w:rPr>
          <w:rFonts w:ascii="Times New Roman" w:hAnsi="Times New Roman" w:cs="Times New Roman"/>
          <w:sz w:val="24"/>
          <w:szCs w:val="24"/>
        </w:rPr>
        <w:t>ла  ______________________ № 147</w:t>
      </w:r>
      <w:r w:rsidRPr="008675E7">
        <w:rPr>
          <w:rFonts w:ascii="Times New Roman" w:hAnsi="Times New Roman" w:cs="Times New Roman"/>
          <w:sz w:val="24"/>
          <w:szCs w:val="24"/>
        </w:rPr>
        <w:t>/16-</w:t>
      </w:r>
      <w:r>
        <w:rPr>
          <w:rFonts w:ascii="Times New Roman" w:hAnsi="Times New Roman" w:cs="Times New Roman"/>
          <w:sz w:val="24"/>
          <w:szCs w:val="24"/>
        </w:rPr>
        <w:t>ЗКП</w:t>
      </w:r>
      <w:r w:rsidRPr="008675E7">
        <w:rPr>
          <w:rFonts w:ascii="Times New Roman" w:hAnsi="Times New Roman" w:cs="Times New Roman"/>
          <w:sz w:val="24"/>
          <w:szCs w:val="24"/>
        </w:rPr>
        <w:t xml:space="preserve"> от «__» _______ </w:t>
      </w:r>
      <w:smartTag w:uri="urn:schemas-microsoft-com:office:smarttags" w:element="metricconverter">
        <w:smartTagPr>
          <w:attr w:name="ProductID" w:val="2016 г"/>
        </w:smartTagPr>
        <w:r w:rsidRPr="008675E7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8675E7">
        <w:rPr>
          <w:rFonts w:ascii="Times New Roman" w:hAnsi="Times New Roman" w:cs="Times New Roman"/>
          <w:sz w:val="24"/>
          <w:szCs w:val="24"/>
        </w:rPr>
        <w:t>.  заключили настоящий Договор о нижеследующем:</w:t>
      </w:r>
    </w:p>
    <w:p w:rsidR="008675E7" w:rsidRPr="008675E7" w:rsidRDefault="008675E7" w:rsidP="008675E7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675E7" w:rsidRPr="008675E7" w:rsidRDefault="008675E7" w:rsidP="008675E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8675E7">
        <w:rPr>
          <w:rFonts w:ascii="Times New Roman" w:hAnsi="Times New Roman" w:cs="Times New Roman"/>
          <w:sz w:val="24"/>
          <w:szCs w:val="24"/>
        </w:rPr>
        <w:t>1.1.</w:t>
      </w:r>
      <w:r w:rsidRPr="008675E7">
        <w:rPr>
          <w:rFonts w:ascii="Times New Roman" w:hAnsi="Times New Roman" w:cs="Times New Roman"/>
          <w:sz w:val="24"/>
          <w:szCs w:val="24"/>
        </w:rPr>
        <w:tab/>
        <w:t xml:space="preserve">ЗАКАЗЧИК поручает, а ПОСТАВЩИК обязуется осуществить </w:t>
      </w:r>
      <w:r w:rsidRPr="008675E7">
        <w:rPr>
          <w:rFonts w:ascii="Times New Roman" w:hAnsi="Times New Roman" w:cs="Times New Roman"/>
          <w:b/>
          <w:sz w:val="24"/>
          <w:szCs w:val="24"/>
        </w:rPr>
        <w:t>поставку</w:t>
      </w:r>
      <w:r w:rsidRPr="008675E7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proofErr w:type="gramStart"/>
      <w:r w:rsidR="00406AA3">
        <w:rPr>
          <w:rFonts w:ascii="Times New Roman" w:hAnsi="Times New Roman" w:cs="Times New Roman"/>
          <w:b/>
          <w:bCs/>
          <w:sz w:val="24"/>
          <w:szCs w:val="24"/>
        </w:rPr>
        <w:t>блок-контейнеров</w:t>
      </w:r>
      <w:proofErr w:type="gramEnd"/>
      <w:r w:rsidR="00406AA3">
        <w:rPr>
          <w:rFonts w:ascii="Times New Roman" w:hAnsi="Times New Roman" w:cs="Times New Roman"/>
          <w:b/>
          <w:bCs/>
          <w:sz w:val="24"/>
          <w:szCs w:val="24"/>
        </w:rPr>
        <w:t xml:space="preserve"> для нужд АО «Салехардэнерго»</w:t>
      </w:r>
      <w:r w:rsidRPr="008675E7">
        <w:rPr>
          <w:rFonts w:ascii="Times New Roman" w:hAnsi="Times New Roman" w:cs="Times New Roman"/>
          <w:sz w:val="24"/>
          <w:szCs w:val="24"/>
        </w:rPr>
        <w:t xml:space="preserve"> (далее – Товар) в порядке и на условиях, предусмотренных настоящим Договором.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1.2.</w:t>
      </w:r>
      <w:r w:rsidRPr="008675E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675E7">
        <w:rPr>
          <w:rFonts w:ascii="Times New Roman" w:hAnsi="Times New Roman" w:cs="Times New Roman"/>
          <w:sz w:val="24"/>
          <w:szCs w:val="24"/>
        </w:rPr>
        <w:t>Номенклатура, комплектность, количество, описание и цена Товара определены в Спецификации (Приложение № 1 к настоящему Договору).</w:t>
      </w:r>
      <w:proofErr w:type="gramEnd"/>
    </w:p>
    <w:p w:rsidR="008675E7" w:rsidRPr="008675E7" w:rsidRDefault="008675E7" w:rsidP="008675E7">
      <w:pPr>
        <w:pStyle w:val="a8"/>
        <w:tabs>
          <w:tab w:val="left" w:pos="1134"/>
        </w:tabs>
        <w:rPr>
          <w:sz w:val="24"/>
        </w:rPr>
      </w:pPr>
      <w:r w:rsidRPr="008675E7">
        <w:rPr>
          <w:sz w:val="24"/>
        </w:rPr>
        <w:t>1.3.</w:t>
      </w:r>
      <w:r w:rsidRPr="008675E7">
        <w:rPr>
          <w:sz w:val="24"/>
        </w:rPr>
        <w:tab/>
      </w:r>
      <w:proofErr w:type="gramStart"/>
      <w:r w:rsidRPr="008675E7">
        <w:rPr>
          <w:sz w:val="24"/>
        </w:rPr>
        <w:t xml:space="preserve">Товар поставляется ЗАКАЗЧИКУ со всеми необходимыми сопроводительными документами </w:t>
      </w:r>
      <w:r w:rsidRPr="008675E7">
        <w:rPr>
          <w:color w:val="000000"/>
          <w:sz w:val="24"/>
        </w:rPr>
        <w:t>сертификат соответствия, документы, подтверждающие гарантийные обязательства и др.).</w:t>
      </w:r>
      <w:r w:rsidRPr="008675E7">
        <w:rPr>
          <w:sz w:val="24"/>
        </w:rPr>
        <w:t xml:space="preserve"> </w:t>
      </w:r>
      <w:proofErr w:type="gramEnd"/>
    </w:p>
    <w:p w:rsidR="008675E7" w:rsidRPr="008675E7" w:rsidRDefault="008675E7" w:rsidP="008675E7">
      <w:pPr>
        <w:pStyle w:val="a8"/>
        <w:tabs>
          <w:tab w:val="left" w:pos="1134"/>
        </w:tabs>
        <w:rPr>
          <w:sz w:val="24"/>
        </w:rPr>
      </w:pPr>
      <w:r w:rsidRPr="008675E7">
        <w:rPr>
          <w:sz w:val="24"/>
        </w:rPr>
        <w:t xml:space="preserve">Без указанных документов товар на склад приниматься не будет. </w:t>
      </w:r>
    </w:p>
    <w:p w:rsidR="008675E7" w:rsidRPr="008675E7" w:rsidRDefault="008675E7" w:rsidP="008675E7">
      <w:pPr>
        <w:pStyle w:val="a8"/>
        <w:tabs>
          <w:tab w:val="left" w:pos="1134"/>
        </w:tabs>
        <w:rPr>
          <w:sz w:val="24"/>
        </w:rPr>
      </w:pPr>
    </w:p>
    <w:p w:rsidR="008675E7" w:rsidRPr="008675E7" w:rsidRDefault="008675E7" w:rsidP="008675E7">
      <w:pPr>
        <w:pStyle w:val="a8"/>
        <w:tabs>
          <w:tab w:val="left" w:pos="1134"/>
        </w:tabs>
        <w:jc w:val="center"/>
        <w:rPr>
          <w:b/>
          <w:sz w:val="24"/>
        </w:rPr>
      </w:pPr>
      <w:r w:rsidRPr="008675E7">
        <w:rPr>
          <w:b/>
          <w:sz w:val="24"/>
        </w:rPr>
        <w:t>2. ЦЕНА ДОГОВОРА И ПОРЯДОК РАСЧЕТОВ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2.1.</w:t>
      </w:r>
      <w:r w:rsidRPr="008675E7">
        <w:rPr>
          <w:rFonts w:ascii="Times New Roman" w:hAnsi="Times New Roman" w:cs="Times New Roman"/>
          <w:sz w:val="24"/>
          <w:szCs w:val="24"/>
        </w:rPr>
        <w:tab/>
        <w:t>Цена Договора составляет</w:t>
      </w:r>
      <w:proofErr w:type="gramStart"/>
      <w:r w:rsidRPr="008675E7">
        <w:rPr>
          <w:rFonts w:ascii="Times New Roman" w:hAnsi="Times New Roman" w:cs="Times New Roman"/>
          <w:sz w:val="24"/>
          <w:szCs w:val="24"/>
        </w:rPr>
        <w:t xml:space="preserve"> </w:t>
      </w:r>
      <w:r w:rsidRPr="008675E7">
        <w:rPr>
          <w:rFonts w:ascii="Times New Roman" w:hAnsi="Times New Roman" w:cs="Times New Roman"/>
          <w:b/>
          <w:sz w:val="24"/>
          <w:szCs w:val="24"/>
        </w:rPr>
        <w:t xml:space="preserve"> ____________ </w:t>
      </w:r>
      <w:r w:rsidRPr="008675E7">
        <w:rPr>
          <w:rFonts w:ascii="Times New Roman" w:hAnsi="Times New Roman" w:cs="Times New Roman"/>
          <w:sz w:val="24"/>
          <w:szCs w:val="24"/>
        </w:rPr>
        <w:t xml:space="preserve">(___________________) </w:t>
      </w:r>
      <w:proofErr w:type="gramEnd"/>
      <w:r w:rsidRPr="008675E7">
        <w:rPr>
          <w:rFonts w:ascii="Times New Roman" w:hAnsi="Times New Roman" w:cs="Times New Roman"/>
          <w:sz w:val="24"/>
          <w:szCs w:val="24"/>
        </w:rPr>
        <w:t xml:space="preserve">рубля ___ копеек, в том числе НДС </w:t>
      </w:r>
      <w:r w:rsidRPr="008675E7">
        <w:rPr>
          <w:rFonts w:ascii="Times New Roman" w:hAnsi="Times New Roman" w:cs="Times New Roman"/>
          <w:b/>
          <w:sz w:val="24"/>
          <w:szCs w:val="24"/>
        </w:rPr>
        <w:t>________</w:t>
      </w:r>
      <w:r w:rsidRPr="008675E7">
        <w:rPr>
          <w:rFonts w:ascii="Times New Roman" w:hAnsi="Times New Roman" w:cs="Times New Roman"/>
          <w:sz w:val="24"/>
          <w:szCs w:val="24"/>
        </w:rPr>
        <w:t xml:space="preserve"> (___________________) рублей ____ копеек. </w:t>
      </w:r>
    </w:p>
    <w:p w:rsidR="008675E7" w:rsidRPr="008675E7" w:rsidRDefault="008675E7" w:rsidP="008675E7">
      <w:pPr>
        <w:pStyle w:val="a8"/>
        <w:tabs>
          <w:tab w:val="left" w:pos="1134"/>
        </w:tabs>
        <w:outlineLvl w:val="0"/>
        <w:rPr>
          <w:sz w:val="24"/>
        </w:rPr>
      </w:pPr>
      <w:r w:rsidRPr="008675E7">
        <w:rPr>
          <w:sz w:val="24"/>
        </w:rPr>
        <w:t xml:space="preserve">Цена договора является фиксированной и не подлежит изменению в период действия настоящего Договора. 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2.2.</w:t>
      </w:r>
      <w:r w:rsidRPr="008675E7">
        <w:rPr>
          <w:rFonts w:ascii="Times New Roman" w:hAnsi="Times New Roman" w:cs="Times New Roman"/>
          <w:sz w:val="24"/>
          <w:szCs w:val="24"/>
        </w:rPr>
        <w:tab/>
        <w:t>Расчет по Договору производится ЗАКАЗЧИКОМ на основании счета и счета-фактуры ПОСТАВЩИКА следующими этапами: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2.2.2.</w:t>
      </w:r>
      <w:r w:rsidRPr="008675E7">
        <w:rPr>
          <w:rFonts w:ascii="Times New Roman" w:hAnsi="Times New Roman" w:cs="Times New Roman"/>
          <w:sz w:val="24"/>
          <w:szCs w:val="24"/>
        </w:rPr>
        <w:tab/>
        <w:t xml:space="preserve">ЗАКАЗЧИК перечисляет ПОСТАВЩИКУ денежные средства </w:t>
      </w:r>
      <w:r w:rsidRPr="008675E7">
        <w:rPr>
          <w:rFonts w:ascii="Times New Roman" w:hAnsi="Times New Roman" w:cs="Times New Roman"/>
          <w:b/>
          <w:sz w:val="24"/>
          <w:szCs w:val="24"/>
        </w:rPr>
        <w:t>единовременным платежом в срок, не превышающий 30 (тридцать) дней, с момента подписания уполномоченными представителями Акта приема-передачи Товара.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2.2.3.</w:t>
      </w:r>
      <w:r w:rsidRPr="008675E7">
        <w:rPr>
          <w:rFonts w:ascii="Times New Roman" w:hAnsi="Times New Roman" w:cs="Times New Roman"/>
          <w:sz w:val="24"/>
          <w:szCs w:val="24"/>
        </w:rPr>
        <w:tab/>
        <w:t xml:space="preserve">Товар считается переданным </w:t>
      </w:r>
      <w:proofErr w:type="gramStart"/>
      <w:r w:rsidRPr="008675E7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8675E7">
        <w:rPr>
          <w:rFonts w:ascii="Times New Roman" w:hAnsi="Times New Roman" w:cs="Times New Roman"/>
          <w:sz w:val="24"/>
          <w:szCs w:val="24"/>
        </w:rPr>
        <w:t xml:space="preserve"> СТОРОНАМИ товарной накладной. Право собственности на товар указанный в Спецификации (Приложение № 1) переходит к ЗАКАЗЧИКУ </w:t>
      </w:r>
      <w:proofErr w:type="gramStart"/>
      <w:r w:rsidRPr="008675E7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8675E7">
        <w:rPr>
          <w:rFonts w:ascii="Times New Roman" w:hAnsi="Times New Roman" w:cs="Times New Roman"/>
          <w:sz w:val="24"/>
          <w:szCs w:val="24"/>
        </w:rPr>
        <w:t xml:space="preserve"> СТОРОНАМИ товарной накладной. 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2.3.</w:t>
      </w:r>
      <w:r w:rsidRPr="008675E7">
        <w:rPr>
          <w:rFonts w:ascii="Times New Roman" w:hAnsi="Times New Roman" w:cs="Times New Roman"/>
          <w:sz w:val="24"/>
          <w:szCs w:val="24"/>
        </w:rPr>
        <w:tab/>
        <w:t>В случае начисления заказчиком неустойки (штрафа, пеней) и выставления требования об ее уплате, оплата по Договору осуществляется только после уплаты поставщиком такой неустойки, либо по соглашению сторон за минусом суммы неустойки.</w:t>
      </w:r>
    </w:p>
    <w:p w:rsidR="008675E7" w:rsidRPr="008675E7" w:rsidRDefault="008675E7" w:rsidP="008675E7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3. ПРАВА И ОБЯЗАННОСТИ СТОРОН</w:t>
      </w:r>
    </w:p>
    <w:p w:rsidR="008675E7" w:rsidRPr="008675E7" w:rsidRDefault="008675E7" w:rsidP="008675E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75E7">
        <w:rPr>
          <w:rFonts w:ascii="Times New Roman" w:hAnsi="Times New Roman" w:cs="Times New Roman"/>
          <w:b/>
          <w:sz w:val="24"/>
          <w:szCs w:val="24"/>
          <w:u w:val="single"/>
        </w:rPr>
        <w:t>ПОСТАВЩИК обязан: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3.1.</w:t>
      </w:r>
      <w:r w:rsidRPr="008675E7">
        <w:rPr>
          <w:rFonts w:ascii="Times New Roman" w:hAnsi="Times New Roman" w:cs="Times New Roman"/>
          <w:sz w:val="24"/>
          <w:szCs w:val="24"/>
        </w:rPr>
        <w:tab/>
        <w:t>Осуществить поставку в порядке и сроки, установленные настоящим Договором.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3.2.</w:t>
      </w:r>
      <w:r w:rsidRPr="008675E7">
        <w:rPr>
          <w:rFonts w:ascii="Times New Roman" w:hAnsi="Times New Roman" w:cs="Times New Roman"/>
          <w:sz w:val="24"/>
          <w:szCs w:val="24"/>
        </w:rPr>
        <w:tab/>
        <w:t>Нести риск случайного повреждения Товара до принятия его ЗАКАЗЧИКОМ и подписания товарной накладной.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3.3.</w:t>
      </w:r>
      <w:r w:rsidRPr="008675E7">
        <w:rPr>
          <w:rFonts w:ascii="Times New Roman" w:hAnsi="Times New Roman" w:cs="Times New Roman"/>
          <w:sz w:val="24"/>
          <w:szCs w:val="24"/>
        </w:rPr>
        <w:tab/>
        <w:t>Соблюдать все законодательные и нормативные акты, а также все соответствующие технические нормы и правила, применимые к предмету настоящего Договора.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3.4.</w:t>
      </w:r>
      <w:r w:rsidRPr="008675E7">
        <w:rPr>
          <w:rFonts w:ascii="Times New Roman" w:hAnsi="Times New Roman" w:cs="Times New Roman"/>
          <w:sz w:val="24"/>
          <w:szCs w:val="24"/>
        </w:rPr>
        <w:tab/>
        <w:t>По требованию ЗАКАЗЧИКА предоставлять оперативную информацию о ходе поставке в течение одного рабочего дня.</w:t>
      </w:r>
    </w:p>
    <w:p w:rsidR="008675E7" w:rsidRPr="008675E7" w:rsidRDefault="008675E7" w:rsidP="008675E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75E7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ПОСТАВЩИК вправе: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3.5.</w:t>
      </w:r>
      <w:r w:rsidRPr="008675E7">
        <w:rPr>
          <w:rFonts w:ascii="Times New Roman" w:hAnsi="Times New Roman" w:cs="Times New Roman"/>
          <w:sz w:val="24"/>
          <w:szCs w:val="24"/>
        </w:rPr>
        <w:tab/>
        <w:t>Самостоятельно определять вид транспортного средства для осуществления поставки.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3.6.</w:t>
      </w:r>
      <w:r w:rsidRPr="008675E7">
        <w:rPr>
          <w:rFonts w:ascii="Times New Roman" w:hAnsi="Times New Roman" w:cs="Times New Roman"/>
          <w:sz w:val="24"/>
          <w:szCs w:val="24"/>
        </w:rPr>
        <w:tab/>
        <w:t>Осуществить досрочную отгрузку Товара.</w:t>
      </w:r>
    </w:p>
    <w:p w:rsidR="008675E7" w:rsidRPr="008675E7" w:rsidRDefault="008675E7" w:rsidP="008675E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75E7">
        <w:rPr>
          <w:rFonts w:ascii="Times New Roman" w:hAnsi="Times New Roman" w:cs="Times New Roman"/>
          <w:b/>
          <w:sz w:val="24"/>
          <w:szCs w:val="24"/>
          <w:u w:val="single"/>
        </w:rPr>
        <w:t>ЗАКАЗЧИК обязуется: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3.7.</w:t>
      </w:r>
      <w:r w:rsidRPr="008675E7">
        <w:rPr>
          <w:rFonts w:ascii="Times New Roman" w:hAnsi="Times New Roman" w:cs="Times New Roman"/>
          <w:sz w:val="24"/>
          <w:szCs w:val="24"/>
        </w:rPr>
        <w:tab/>
        <w:t>Принять от ПОСТАВЩИКА поставленный в соответствии со Спецификацией Товар по товарной накладной.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3.8.</w:t>
      </w:r>
      <w:r w:rsidRPr="008675E7">
        <w:rPr>
          <w:rFonts w:ascii="Times New Roman" w:hAnsi="Times New Roman" w:cs="Times New Roman"/>
          <w:sz w:val="24"/>
          <w:szCs w:val="24"/>
        </w:rPr>
        <w:tab/>
        <w:t>Произвести оплату поставленной продукции в сроки и в порядке, предусмотренные настоящим Договором.</w:t>
      </w:r>
    </w:p>
    <w:p w:rsidR="008675E7" w:rsidRPr="008675E7" w:rsidRDefault="008675E7" w:rsidP="008675E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75E7">
        <w:rPr>
          <w:rFonts w:ascii="Times New Roman" w:hAnsi="Times New Roman" w:cs="Times New Roman"/>
          <w:b/>
          <w:sz w:val="24"/>
          <w:szCs w:val="24"/>
          <w:u w:val="single"/>
        </w:rPr>
        <w:t>ЗАКАЗЧИК вправе: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3.9.</w:t>
      </w:r>
      <w:r w:rsidRPr="008675E7">
        <w:rPr>
          <w:rFonts w:ascii="Times New Roman" w:hAnsi="Times New Roman" w:cs="Times New Roman"/>
          <w:sz w:val="24"/>
          <w:szCs w:val="24"/>
        </w:rPr>
        <w:tab/>
        <w:t>Требовать от ПОСТАВЩИКА предоставления оперативной информации о ходе поставки (в устной либо письменной форме).</w:t>
      </w:r>
    </w:p>
    <w:p w:rsidR="008675E7" w:rsidRPr="008675E7" w:rsidRDefault="008675E7" w:rsidP="008675E7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4. ПОРЯДОК ИСПОЛНЕНИЯ ДОГОВОРА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4.1.</w:t>
      </w:r>
      <w:r w:rsidRPr="008675E7">
        <w:rPr>
          <w:rFonts w:ascii="Times New Roman" w:hAnsi="Times New Roman" w:cs="Times New Roman"/>
          <w:sz w:val="24"/>
          <w:szCs w:val="24"/>
        </w:rPr>
        <w:tab/>
        <w:t xml:space="preserve">Товар поставляется в сроки </w:t>
      </w:r>
      <w:proofErr w:type="gramStart"/>
      <w:r w:rsidRPr="008675E7">
        <w:rPr>
          <w:rFonts w:ascii="Times New Roman" w:hAnsi="Times New Roman" w:cs="Times New Roman"/>
          <w:sz w:val="24"/>
          <w:szCs w:val="24"/>
        </w:rPr>
        <w:t>согласно Графика</w:t>
      </w:r>
      <w:proofErr w:type="gramEnd"/>
      <w:r w:rsidRPr="008675E7">
        <w:rPr>
          <w:rFonts w:ascii="Times New Roman" w:hAnsi="Times New Roman" w:cs="Times New Roman"/>
          <w:sz w:val="24"/>
          <w:szCs w:val="24"/>
        </w:rPr>
        <w:t xml:space="preserve"> поставки (Приложение № 2) настоящего договора. ПОСТАВЩИК может осуществить досрочную поставку товара при наличии согласия ЗАКАЗЧИКА. </w:t>
      </w:r>
      <w:proofErr w:type="gramStart"/>
      <w:r w:rsidRPr="008675E7">
        <w:rPr>
          <w:rFonts w:ascii="Times New Roman" w:hAnsi="Times New Roman" w:cs="Times New Roman"/>
          <w:sz w:val="24"/>
          <w:szCs w:val="24"/>
        </w:rPr>
        <w:t>Одновременно с Товаром ПОСТАВЩИК передает ЗАКАЗЧИКУ счета-фактуры на товар, товарные накладные, сертификат соответствия, сертификат о происхождении и другую необходимую техническую документацию, без предоставления документации товар приниматься не будет, и будет принят на ответственное хранении за счет ПОСТАВЩИКА до момента предоставления документации.</w:t>
      </w:r>
      <w:proofErr w:type="gramEnd"/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Вся документация должна предоставляться на русском языке, с оригиналом подписей и печати предприятия Поставщика.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Место доставки товара:</w:t>
      </w:r>
      <w:r w:rsidRPr="008675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6AA3">
        <w:rPr>
          <w:rFonts w:ascii="Times New Roman" w:hAnsi="Times New Roman" w:cs="Times New Roman"/>
          <w:b/>
          <w:color w:val="FF0000"/>
          <w:sz w:val="24"/>
          <w:szCs w:val="24"/>
        </w:rPr>
        <w:t>до СЖД г. Лабытнанги за счет Поставщика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4.2. Правила оформления приходных документов: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4.2.1.</w:t>
      </w:r>
      <w:r w:rsidRPr="008675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75E7">
        <w:rPr>
          <w:rFonts w:ascii="Times New Roman" w:hAnsi="Times New Roman" w:cs="Times New Roman"/>
          <w:sz w:val="24"/>
          <w:szCs w:val="24"/>
        </w:rPr>
        <w:t>Счет-фактура должна быть оформлена в соответствии с нижеперечисленными требованиями</w:t>
      </w:r>
      <w:r w:rsidRPr="008675E7">
        <w:rPr>
          <w:rFonts w:ascii="Times New Roman" w:hAnsi="Times New Roman" w:cs="Times New Roman"/>
          <w:b/>
          <w:sz w:val="24"/>
          <w:szCs w:val="24"/>
        </w:rPr>
        <w:t>: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8675E7">
        <w:rPr>
          <w:rFonts w:ascii="Times New Roman" w:hAnsi="Times New Roman" w:cs="Times New Roman"/>
          <w:sz w:val="24"/>
          <w:szCs w:val="24"/>
        </w:rPr>
        <w:t>: наименование Поставщика;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Адрес</w:t>
      </w:r>
      <w:r w:rsidRPr="008675E7">
        <w:rPr>
          <w:rFonts w:ascii="Times New Roman" w:hAnsi="Times New Roman" w:cs="Times New Roman"/>
          <w:sz w:val="24"/>
          <w:szCs w:val="24"/>
        </w:rPr>
        <w:t>: юридический адрес Поставщика;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ИНН/КПП</w:t>
      </w:r>
      <w:r w:rsidRPr="008675E7">
        <w:rPr>
          <w:rFonts w:ascii="Times New Roman" w:hAnsi="Times New Roman" w:cs="Times New Roman"/>
          <w:sz w:val="24"/>
          <w:szCs w:val="24"/>
        </w:rPr>
        <w:t xml:space="preserve"> Поставщика;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Грузоотправитель и его адрес</w:t>
      </w:r>
      <w:r w:rsidRPr="008675E7">
        <w:rPr>
          <w:rFonts w:ascii="Times New Roman" w:hAnsi="Times New Roman" w:cs="Times New Roman"/>
          <w:sz w:val="24"/>
          <w:szCs w:val="24"/>
        </w:rPr>
        <w:t>: наименование Поставщика и его юридический адрес;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Грузополучатель</w:t>
      </w:r>
      <w:r w:rsidRPr="008675E7">
        <w:rPr>
          <w:rFonts w:ascii="Times New Roman" w:hAnsi="Times New Roman" w:cs="Times New Roman"/>
          <w:sz w:val="24"/>
          <w:szCs w:val="24"/>
        </w:rPr>
        <w:t>: Акционерное общество «Салехардэнерго», 629008, Ямало-Ненецкий автономный округ, город Салехард, ул. Свердлова, д.39;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Pr="008675E7">
        <w:rPr>
          <w:rFonts w:ascii="Times New Roman" w:hAnsi="Times New Roman" w:cs="Times New Roman"/>
          <w:sz w:val="24"/>
          <w:szCs w:val="24"/>
        </w:rPr>
        <w:t>: Акционерное общество «Салехардэнерго»;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Адрес</w:t>
      </w:r>
      <w:r w:rsidRPr="008675E7">
        <w:rPr>
          <w:rFonts w:ascii="Times New Roman" w:hAnsi="Times New Roman" w:cs="Times New Roman"/>
          <w:sz w:val="24"/>
          <w:szCs w:val="24"/>
        </w:rPr>
        <w:t>: 629008, Ямало-Ненецкий автономный округ, город Салехард, ул. Свердлова, д.39;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ИНН/КПП покупателя</w:t>
      </w:r>
      <w:r w:rsidRPr="008675E7">
        <w:rPr>
          <w:rFonts w:ascii="Times New Roman" w:hAnsi="Times New Roman" w:cs="Times New Roman"/>
          <w:sz w:val="24"/>
          <w:szCs w:val="24"/>
        </w:rPr>
        <w:t>: 8901030855/890101001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Валюта</w:t>
      </w:r>
      <w:r w:rsidRPr="008675E7">
        <w:rPr>
          <w:rFonts w:ascii="Times New Roman" w:hAnsi="Times New Roman" w:cs="Times New Roman"/>
          <w:sz w:val="24"/>
          <w:szCs w:val="24"/>
        </w:rPr>
        <w:t>: наименование, код Российский рубль, 643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4.2.2. Товарная накладная: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Грузополучатель</w:t>
      </w:r>
      <w:r w:rsidRPr="008675E7">
        <w:rPr>
          <w:rFonts w:ascii="Times New Roman" w:hAnsi="Times New Roman" w:cs="Times New Roman"/>
          <w:sz w:val="24"/>
          <w:szCs w:val="24"/>
        </w:rPr>
        <w:t>: Акционерное общество «Салехардэнерго», ИНН 8901030855, 629008, Ямало-Ненецкий автономный округ, город Салехард, ул. Свердлова, д.39;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Адрес доставки</w:t>
      </w:r>
      <w:r w:rsidRPr="008675E7">
        <w:rPr>
          <w:rFonts w:ascii="Times New Roman" w:hAnsi="Times New Roman" w:cs="Times New Roman"/>
          <w:sz w:val="24"/>
          <w:szCs w:val="24"/>
        </w:rPr>
        <w:t xml:space="preserve">: </w:t>
      </w:r>
      <w:r w:rsidR="00406AA3">
        <w:rPr>
          <w:rFonts w:ascii="Times New Roman" w:hAnsi="Times New Roman" w:cs="Times New Roman"/>
          <w:color w:val="FF0000"/>
          <w:sz w:val="24"/>
          <w:szCs w:val="24"/>
        </w:rPr>
        <w:t>СЖД г. Лабытнанги за счет Поставщика.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Поставщик</w:t>
      </w:r>
      <w:r w:rsidRPr="008675E7">
        <w:rPr>
          <w:rFonts w:ascii="Times New Roman" w:hAnsi="Times New Roman" w:cs="Times New Roman"/>
          <w:sz w:val="24"/>
          <w:szCs w:val="24"/>
        </w:rPr>
        <w:t xml:space="preserve">: наименование поставщика, ИНН, адрес, </w:t>
      </w:r>
      <w:proofErr w:type="gramStart"/>
      <w:r w:rsidRPr="008675E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675E7">
        <w:rPr>
          <w:rFonts w:ascii="Times New Roman" w:hAnsi="Times New Roman" w:cs="Times New Roman"/>
          <w:sz w:val="24"/>
          <w:szCs w:val="24"/>
        </w:rPr>
        <w:t>/с, банк, БИК, к/с.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Плательщик:</w:t>
      </w:r>
      <w:r w:rsidRPr="008675E7">
        <w:rPr>
          <w:rFonts w:ascii="Times New Roman" w:hAnsi="Times New Roman" w:cs="Times New Roman"/>
          <w:sz w:val="24"/>
          <w:szCs w:val="24"/>
        </w:rPr>
        <w:t xml:space="preserve"> Акционерное общество «Салехардэнерго», ИНН 8901030855, 629008, Ямало-Ненецкий автономный округ, город Салехард, ул. Свердлова, д.39;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Основание:</w:t>
      </w:r>
      <w:r w:rsidRPr="008675E7">
        <w:rPr>
          <w:rFonts w:ascii="Times New Roman" w:hAnsi="Times New Roman" w:cs="Times New Roman"/>
          <w:sz w:val="24"/>
          <w:szCs w:val="24"/>
        </w:rPr>
        <w:t xml:space="preserve"> договор № </w:t>
      </w:r>
      <w:r w:rsidR="00406AA3">
        <w:rPr>
          <w:rFonts w:ascii="Times New Roman" w:hAnsi="Times New Roman" w:cs="Times New Roman"/>
          <w:color w:val="FF0000"/>
          <w:sz w:val="24"/>
          <w:szCs w:val="24"/>
        </w:rPr>
        <w:t>147</w:t>
      </w:r>
      <w:r w:rsidRPr="008675E7">
        <w:rPr>
          <w:rFonts w:ascii="Times New Roman" w:hAnsi="Times New Roman" w:cs="Times New Roman"/>
          <w:color w:val="FF0000"/>
          <w:sz w:val="24"/>
          <w:szCs w:val="24"/>
        </w:rPr>
        <w:t>/16-</w:t>
      </w:r>
      <w:r>
        <w:rPr>
          <w:rFonts w:ascii="Times New Roman" w:hAnsi="Times New Roman" w:cs="Times New Roman"/>
          <w:color w:val="FF0000"/>
          <w:sz w:val="24"/>
          <w:szCs w:val="24"/>
        </w:rPr>
        <w:t>ЗКП</w:t>
      </w:r>
      <w:r w:rsidRPr="008675E7">
        <w:rPr>
          <w:rFonts w:ascii="Times New Roman" w:hAnsi="Times New Roman" w:cs="Times New Roman"/>
          <w:sz w:val="24"/>
          <w:szCs w:val="24"/>
        </w:rPr>
        <w:t xml:space="preserve"> от ________ 2016 года;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Товарная накладная должна быть подписана тремя подписями с расшифровкой и скреплена печатью: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Отпуск разрешил</w:t>
      </w:r>
      <w:r w:rsidRPr="008675E7">
        <w:rPr>
          <w:rFonts w:ascii="Times New Roman" w:hAnsi="Times New Roman" w:cs="Times New Roman"/>
          <w:sz w:val="24"/>
          <w:szCs w:val="24"/>
        </w:rPr>
        <w:t>: должность, подпись, расшифровка подписи;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Главный (старший) бухгалтер</w:t>
      </w:r>
      <w:r w:rsidRPr="008675E7">
        <w:rPr>
          <w:rFonts w:ascii="Times New Roman" w:hAnsi="Times New Roman" w:cs="Times New Roman"/>
          <w:sz w:val="24"/>
          <w:szCs w:val="24"/>
        </w:rPr>
        <w:t>: подпись, расшифровка подписи;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Отпуск груза произвел</w:t>
      </w:r>
      <w:r w:rsidRPr="008675E7">
        <w:rPr>
          <w:rFonts w:ascii="Times New Roman" w:hAnsi="Times New Roman" w:cs="Times New Roman"/>
          <w:sz w:val="24"/>
          <w:szCs w:val="24"/>
        </w:rPr>
        <w:t>: должность, подпись, расшифровка подписи.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lastRenderedPageBreak/>
        <w:t xml:space="preserve">В случае если счет-фактуру и товарную накладную подписывает должностное лицо </w:t>
      </w:r>
      <w:proofErr w:type="gramStart"/>
      <w:r w:rsidRPr="008675E7">
        <w:rPr>
          <w:rFonts w:ascii="Times New Roman" w:hAnsi="Times New Roman" w:cs="Times New Roman"/>
          <w:sz w:val="24"/>
          <w:szCs w:val="24"/>
        </w:rPr>
        <w:t>согласно приказа</w:t>
      </w:r>
      <w:proofErr w:type="gramEnd"/>
      <w:r w:rsidRPr="008675E7">
        <w:rPr>
          <w:rFonts w:ascii="Times New Roman" w:hAnsi="Times New Roman" w:cs="Times New Roman"/>
          <w:sz w:val="24"/>
          <w:szCs w:val="24"/>
        </w:rPr>
        <w:t xml:space="preserve"> или доверенности, то заверенная копия данных документов прилагается к счету-фактуре.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Если данные требования не соблюдены и одновременно с Товаром не предоставлены правильно оформленные счет-фактура и товарная накладная, Товар приниматься не будет, и будет принят на ответственное хранение за счет ПОСТАВЩИКА до момента предоставления соответствующих документов.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4.3.</w:t>
      </w:r>
      <w:r w:rsidRPr="008675E7">
        <w:rPr>
          <w:rFonts w:ascii="Times New Roman" w:hAnsi="Times New Roman" w:cs="Times New Roman"/>
          <w:sz w:val="24"/>
          <w:szCs w:val="24"/>
        </w:rPr>
        <w:tab/>
        <w:t>Способ транспортировки должен обеспечивать полную сохранность и предохранять Товар от повреждений при транспортировке всеми видами транспорта. Товар должен быть упакован в тару, предохраняющую его от повреждений. На таре должна быть надпись с наименованием и адресом Отправителя и Получателя Товара и комплектоваться упаковочным листом с указанием наименования  и количества находящегося в ней Товара. На каждой единице Товара должна быть бирка с указанием наименования Товара.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4.4.</w:t>
      </w:r>
      <w:r w:rsidRPr="008675E7">
        <w:rPr>
          <w:rFonts w:ascii="Times New Roman" w:hAnsi="Times New Roman" w:cs="Times New Roman"/>
          <w:sz w:val="24"/>
          <w:szCs w:val="24"/>
        </w:rPr>
        <w:tab/>
        <w:t>Товар считается сданным ПОСТАВЩИКОМ и принятым ЗАКАЗЧИКОМ по товарной накладной: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- «по количеству» – согласно количеству грузовых мест, указанных в товаросопроводительных документах;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-    «по качеству» – согласно качеству, согласованному Сторонами в настоящем Договоре и качеству, указанному в сертификатах качества, выданных производителем на каждое наименование товара и паспортом на каждую единицу Товара;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-   «по комплектности» – на основании сверки номенклатуры, указанной в спецификации и номенклатуры фактически исполненной поставки.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4.5.</w:t>
      </w:r>
      <w:r w:rsidRPr="008675E7">
        <w:rPr>
          <w:rFonts w:ascii="Times New Roman" w:hAnsi="Times New Roman" w:cs="Times New Roman"/>
          <w:sz w:val="24"/>
          <w:szCs w:val="24"/>
        </w:rPr>
        <w:tab/>
        <w:t>В случае получения Товара, не соответствующего требованиям, установленным в настоящем Договоре, ЗАКАЗЧИК обязан принять его на ответственное хранение за счет ПОСТАВЩИКА и немедленно известить ПОСТАВЩИКА о выявленных недостатках.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4.6.</w:t>
      </w:r>
      <w:r w:rsidRPr="008675E7">
        <w:rPr>
          <w:rFonts w:ascii="Times New Roman" w:hAnsi="Times New Roman" w:cs="Times New Roman"/>
          <w:sz w:val="24"/>
          <w:szCs w:val="24"/>
        </w:rPr>
        <w:tab/>
        <w:t xml:space="preserve">В случае выявления недостатков при приемке изделий, монтаже, наладке или эксплуатации в период гарантийного срока, указанного в паспорте соответствующей единицы Товара ПОСТАВЩИК за собственный счет устраняет недостатки или производит замену дефектной единицы Товара. Замена Товара производится силами и за счет средств ПОСТАВЩИКА. Основанием для проведения замены является надлежащим образом оформленный рекламационный акт. Замена Товара или устранения недостатков Товара производится в течение двадцати рабочих дней, считая </w:t>
      </w:r>
      <w:proofErr w:type="gramStart"/>
      <w:r w:rsidRPr="008675E7">
        <w:rPr>
          <w:rFonts w:ascii="Times New Roman" w:hAnsi="Times New Roman" w:cs="Times New Roman"/>
          <w:sz w:val="24"/>
          <w:szCs w:val="24"/>
        </w:rPr>
        <w:t>с даты предъявления</w:t>
      </w:r>
      <w:proofErr w:type="gramEnd"/>
      <w:r w:rsidRPr="008675E7">
        <w:rPr>
          <w:rFonts w:ascii="Times New Roman" w:hAnsi="Times New Roman" w:cs="Times New Roman"/>
          <w:sz w:val="24"/>
          <w:szCs w:val="24"/>
        </w:rPr>
        <w:t xml:space="preserve"> ПОСТАВЩИКУ претензии.</w:t>
      </w:r>
    </w:p>
    <w:p w:rsid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4.7.</w:t>
      </w:r>
      <w:r w:rsidRPr="008675E7">
        <w:rPr>
          <w:rFonts w:ascii="Times New Roman" w:hAnsi="Times New Roman" w:cs="Times New Roman"/>
          <w:sz w:val="24"/>
          <w:szCs w:val="24"/>
        </w:rPr>
        <w:tab/>
        <w:t>При предъявлении претензий по скрытым дефектам, выявленным в процессе эксплуатации, ЗАКАЗЧИК обязан приложить к рекламационному акту результаты исследований, заключение независимой специализированной организации. Затраты по проведенным работам возмещает сторона, виновная в образовании дефекта.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75E7" w:rsidRPr="008675E7" w:rsidRDefault="008675E7" w:rsidP="008675E7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5. ОТВЕТСТВЕННОСТЬ СТОРОН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5.1.</w:t>
      </w:r>
      <w:r w:rsidRPr="008675E7">
        <w:rPr>
          <w:rFonts w:ascii="Times New Roman" w:hAnsi="Times New Roman" w:cs="Times New Roman"/>
          <w:sz w:val="24"/>
          <w:szCs w:val="24"/>
        </w:rPr>
        <w:tab/>
        <w:t>За невыполнение или ненадлежащее выполнение обязательств по настоящему Договору ЗАКАЗЧИК И ПОСТАВЩИК несут ответственность в соответствии с действующим законодательством РФ.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5.2.</w:t>
      </w:r>
      <w:r w:rsidRPr="008675E7">
        <w:rPr>
          <w:rFonts w:ascii="Times New Roman" w:hAnsi="Times New Roman" w:cs="Times New Roman"/>
          <w:sz w:val="24"/>
          <w:szCs w:val="24"/>
        </w:rPr>
        <w:tab/>
        <w:t xml:space="preserve">При расторжении Договора по вине ПОСТАВЩИКА, </w:t>
      </w:r>
      <w:proofErr w:type="gramStart"/>
      <w:r w:rsidRPr="008675E7">
        <w:rPr>
          <w:rFonts w:ascii="Times New Roman" w:hAnsi="Times New Roman" w:cs="Times New Roman"/>
          <w:sz w:val="24"/>
          <w:szCs w:val="24"/>
        </w:rPr>
        <w:t>последний</w:t>
      </w:r>
      <w:proofErr w:type="gramEnd"/>
      <w:r w:rsidRPr="008675E7">
        <w:rPr>
          <w:rFonts w:ascii="Times New Roman" w:hAnsi="Times New Roman" w:cs="Times New Roman"/>
          <w:sz w:val="24"/>
          <w:szCs w:val="24"/>
        </w:rPr>
        <w:t xml:space="preserve"> возмещает ЗАКАЗЧИКУ убытки (транспортные расходы, расходы на представителя, судебные расходы, все понесенные затраты заказчиком при исполнении настоящего договора), причиненные невыполнением своих обязательств.</w:t>
      </w:r>
    </w:p>
    <w:p w:rsidR="008675E7" w:rsidRPr="008675E7" w:rsidRDefault="008675E7" w:rsidP="008675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5.3.</w:t>
      </w:r>
      <w:r w:rsidRPr="008675E7">
        <w:rPr>
          <w:rFonts w:ascii="Times New Roman" w:hAnsi="Times New Roman" w:cs="Times New Roman"/>
          <w:sz w:val="24"/>
          <w:szCs w:val="24"/>
        </w:rPr>
        <w:tab/>
        <w:t xml:space="preserve">В случае нарушения сроков поставки, предусмотренных настоящим Договором, ПОСТАВЩИК выплачивает Заказчику пеню в размере одного процентов от стоимости не </w:t>
      </w:r>
      <w:r w:rsidRPr="008675E7">
        <w:rPr>
          <w:rFonts w:ascii="Times New Roman" w:hAnsi="Times New Roman" w:cs="Times New Roman"/>
          <w:sz w:val="24"/>
          <w:szCs w:val="24"/>
        </w:rPr>
        <w:lastRenderedPageBreak/>
        <w:t>поставленного Товара за каждый день просрочки. Пеня выплачивается в течение 5 дней с момента  выставления Заказчиком письменной претензии и соответствующего счета.</w:t>
      </w:r>
    </w:p>
    <w:p w:rsidR="008675E7" w:rsidRPr="008675E7" w:rsidRDefault="008675E7" w:rsidP="008675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5.4.</w:t>
      </w:r>
      <w:r w:rsidRPr="008675E7">
        <w:rPr>
          <w:rFonts w:ascii="Times New Roman" w:hAnsi="Times New Roman" w:cs="Times New Roman"/>
          <w:sz w:val="24"/>
          <w:szCs w:val="24"/>
        </w:rPr>
        <w:tab/>
        <w:t xml:space="preserve">За недопоставку Товара, поставку Товара несоответствующего качества и комплектации ПОСТАВЩИК выплачивает ЗАКАЗЧИКУ штраф в размере десяти процентов от стоимости Товара. Штраф выплачивается в течение 5 дней с момента  выставления Заказчиком письменной претензии и соответствующего счета. Уплата штрафа не освобождает ПОСТАВЩИКА от выполнения своих обязательств. 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5.5.</w:t>
      </w:r>
      <w:r w:rsidRPr="008675E7">
        <w:rPr>
          <w:rFonts w:ascii="Times New Roman" w:hAnsi="Times New Roman" w:cs="Times New Roman"/>
          <w:sz w:val="24"/>
          <w:szCs w:val="24"/>
        </w:rPr>
        <w:tab/>
        <w:t>Риск повреждения Товара несет ПОСТАВЩИК до момента передачи Товара уполномоченному в установленном порядке представителю ЗАКАЗЧИКА и подписания товарной накладной.</w:t>
      </w:r>
    </w:p>
    <w:p w:rsidR="008675E7" w:rsidRPr="008675E7" w:rsidRDefault="008675E7" w:rsidP="008675E7">
      <w:pPr>
        <w:spacing w:after="0"/>
        <w:ind w:firstLine="709"/>
        <w:jc w:val="both"/>
        <w:rPr>
          <w:rStyle w:val="FontStyle45"/>
          <w:b w:val="0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 xml:space="preserve">5.6. В случае неисполнения ПОСТАВЩИКОМ п.п. 5.3., 5.4. настоящего договора в установленные сроки </w:t>
      </w:r>
      <w:r w:rsidRPr="008675E7">
        <w:rPr>
          <w:rStyle w:val="FontStyle45"/>
          <w:b w:val="0"/>
          <w:sz w:val="24"/>
          <w:szCs w:val="24"/>
        </w:rPr>
        <w:t xml:space="preserve"> </w:t>
      </w:r>
      <w:r w:rsidRPr="008675E7">
        <w:rPr>
          <w:rFonts w:ascii="Times New Roman" w:hAnsi="Times New Roman" w:cs="Times New Roman"/>
          <w:sz w:val="24"/>
          <w:szCs w:val="24"/>
        </w:rPr>
        <w:t xml:space="preserve">ЗАКАЗЧИК </w:t>
      </w:r>
      <w:r w:rsidRPr="008675E7">
        <w:rPr>
          <w:rStyle w:val="FontStyle45"/>
          <w:b w:val="0"/>
          <w:sz w:val="24"/>
          <w:szCs w:val="24"/>
        </w:rPr>
        <w:t xml:space="preserve">оставляет за собой право уменьшить причитающуюся </w:t>
      </w:r>
      <w:r w:rsidRPr="008675E7">
        <w:rPr>
          <w:rFonts w:ascii="Times New Roman" w:hAnsi="Times New Roman" w:cs="Times New Roman"/>
          <w:sz w:val="24"/>
          <w:szCs w:val="24"/>
        </w:rPr>
        <w:t>ПОСТАВЩИКУ</w:t>
      </w:r>
      <w:r w:rsidRPr="008675E7">
        <w:rPr>
          <w:rStyle w:val="FontStyle45"/>
          <w:b w:val="0"/>
          <w:sz w:val="24"/>
          <w:szCs w:val="24"/>
        </w:rPr>
        <w:t xml:space="preserve"> сумму, оговоренную в настоящем договоре на сумму неоплаченных штрафов, пени  последним.</w:t>
      </w:r>
    </w:p>
    <w:p w:rsidR="008675E7" w:rsidRDefault="008675E7" w:rsidP="008675E7">
      <w:pPr>
        <w:spacing w:after="0"/>
        <w:ind w:firstLine="709"/>
        <w:jc w:val="both"/>
        <w:rPr>
          <w:rStyle w:val="FontStyle45"/>
          <w:b w:val="0"/>
          <w:sz w:val="24"/>
          <w:szCs w:val="24"/>
        </w:rPr>
      </w:pPr>
      <w:r w:rsidRPr="008675E7">
        <w:rPr>
          <w:rStyle w:val="FontStyle45"/>
          <w:b w:val="0"/>
          <w:sz w:val="24"/>
          <w:szCs w:val="24"/>
        </w:rPr>
        <w:t xml:space="preserve">5.7. В случае не исполнения ПОСТАВЩИКОМ  договора в целом или его части ЗАКАЗЧИК вправе  привлечь стороннюю организацию для исполнения обязательств ПОСТАВЩИКА по настоящему договору в целом или в части, за счет ПОСТАВЩИКА. </w:t>
      </w:r>
    </w:p>
    <w:p w:rsidR="008675E7" w:rsidRPr="008675E7" w:rsidRDefault="008675E7" w:rsidP="008675E7">
      <w:pPr>
        <w:spacing w:after="0"/>
        <w:ind w:firstLine="709"/>
        <w:jc w:val="both"/>
        <w:rPr>
          <w:rStyle w:val="FontStyle45"/>
          <w:b w:val="0"/>
          <w:sz w:val="24"/>
          <w:szCs w:val="24"/>
        </w:rPr>
      </w:pPr>
    </w:p>
    <w:p w:rsidR="008675E7" w:rsidRPr="008675E7" w:rsidRDefault="008675E7" w:rsidP="008675E7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6. СРОК ДЕЙСТВИЯ ДОГОВОРА</w:t>
      </w:r>
    </w:p>
    <w:p w:rsid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6.1.</w:t>
      </w:r>
      <w:r w:rsidRPr="008675E7">
        <w:rPr>
          <w:rFonts w:ascii="Times New Roman" w:hAnsi="Times New Roman" w:cs="Times New Roman"/>
          <w:sz w:val="24"/>
          <w:szCs w:val="24"/>
        </w:rPr>
        <w:tab/>
        <w:t xml:space="preserve">Настоящий Договор вступает в силу </w:t>
      </w:r>
      <w:proofErr w:type="gramStart"/>
      <w:r w:rsidRPr="008675E7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8675E7">
        <w:rPr>
          <w:rFonts w:ascii="Times New Roman" w:hAnsi="Times New Roman" w:cs="Times New Roman"/>
          <w:sz w:val="24"/>
          <w:szCs w:val="24"/>
        </w:rPr>
        <w:t xml:space="preserve"> его сторонами и действует </w:t>
      </w:r>
      <w:r w:rsidR="00406AA3">
        <w:rPr>
          <w:rFonts w:ascii="Times New Roman" w:hAnsi="Times New Roman" w:cs="Times New Roman"/>
          <w:color w:val="FF0000"/>
          <w:sz w:val="24"/>
          <w:szCs w:val="24"/>
        </w:rPr>
        <w:t>до «30» ноября</w:t>
      </w:r>
      <w:r w:rsidRPr="008675E7">
        <w:rPr>
          <w:rFonts w:ascii="Times New Roman" w:hAnsi="Times New Roman" w:cs="Times New Roman"/>
          <w:color w:val="FF0000"/>
          <w:sz w:val="24"/>
          <w:szCs w:val="24"/>
        </w:rPr>
        <w:t xml:space="preserve"> 201</w:t>
      </w:r>
      <w:r w:rsidR="00406AA3">
        <w:rPr>
          <w:rFonts w:ascii="Times New Roman" w:hAnsi="Times New Roman" w:cs="Times New Roman"/>
          <w:color w:val="FF0000"/>
          <w:sz w:val="24"/>
          <w:szCs w:val="24"/>
        </w:rPr>
        <w:t>6</w:t>
      </w:r>
      <w:r w:rsidRPr="008675E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75E7" w:rsidRPr="008675E7" w:rsidRDefault="008675E7" w:rsidP="008675E7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7. ГАРАНТИЙНЫЕ ОБЯЗАТЕЛЬСТВА.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7.1.</w:t>
      </w:r>
      <w:r w:rsidRPr="008675E7">
        <w:rPr>
          <w:rFonts w:ascii="Times New Roman" w:hAnsi="Times New Roman" w:cs="Times New Roman"/>
          <w:sz w:val="24"/>
          <w:szCs w:val="24"/>
        </w:rPr>
        <w:tab/>
        <w:t>ПОСТАВЩИК гарантирует, что качество Товара, поставляемого по настоящему Договору, соответствует стандартам на данный вид продукции, существующим в Российской Федерации на момент выполнения Договора, а также техническим условиям изготовителя, что подтверждается сертификатом соответствия.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7.2.</w:t>
      </w:r>
      <w:r w:rsidRPr="008675E7">
        <w:rPr>
          <w:rFonts w:ascii="Times New Roman" w:hAnsi="Times New Roman" w:cs="Times New Roman"/>
          <w:sz w:val="24"/>
          <w:szCs w:val="24"/>
        </w:rPr>
        <w:tab/>
        <w:t xml:space="preserve">Гарантийный срок на поставляемый Товар составляет не менее </w:t>
      </w:r>
      <w:r w:rsidR="000B71AF">
        <w:rPr>
          <w:rFonts w:ascii="Times New Roman" w:hAnsi="Times New Roman" w:cs="Times New Roman"/>
          <w:color w:val="FF0000"/>
          <w:sz w:val="24"/>
          <w:szCs w:val="24"/>
        </w:rPr>
        <w:t>12</w:t>
      </w:r>
      <w:r w:rsidRPr="008675E7">
        <w:rPr>
          <w:rFonts w:ascii="Times New Roman" w:hAnsi="Times New Roman" w:cs="Times New Roman"/>
          <w:color w:val="FF0000"/>
          <w:sz w:val="24"/>
          <w:szCs w:val="24"/>
        </w:rPr>
        <w:t xml:space="preserve"> месяцев</w:t>
      </w:r>
      <w:r w:rsidRPr="008675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75E7">
        <w:rPr>
          <w:rFonts w:ascii="Times New Roman" w:hAnsi="Times New Roman" w:cs="Times New Roman"/>
          <w:sz w:val="24"/>
          <w:szCs w:val="24"/>
        </w:rPr>
        <w:t>с момента подписания товарной накладной, если больший срок не установлен заводом изготовителем.</w:t>
      </w:r>
    </w:p>
    <w:p w:rsid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7.5.</w:t>
      </w:r>
      <w:r w:rsidRPr="008675E7">
        <w:rPr>
          <w:rFonts w:ascii="Times New Roman" w:hAnsi="Times New Roman" w:cs="Times New Roman"/>
          <w:sz w:val="24"/>
          <w:szCs w:val="24"/>
        </w:rPr>
        <w:tab/>
        <w:t>Все расходы, связанные с заменой некачественного Товара (или его элементов) в гарантийный период, несет ПОСТАВЩИК.</w:t>
      </w:r>
    </w:p>
    <w:p w:rsid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75E7" w:rsidRPr="008675E7" w:rsidRDefault="008675E7" w:rsidP="008675E7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8. ПОРЯДОК ИЗМЕНЕНИЯ И РАСТОРЖЕНИЯ ДОГОВОРА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8.1.</w:t>
      </w:r>
      <w:r w:rsidRPr="008675E7">
        <w:rPr>
          <w:rFonts w:ascii="Times New Roman" w:hAnsi="Times New Roman" w:cs="Times New Roman"/>
          <w:sz w:val="24"/>
          <w:szCs w:val="24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8.2.</w:t>
      </w:r>
      <w:r w:rsidRPr="008675E7">
        <w:rPr>
          <w:rFonts w:ascii="Times New Roman" w:hAnsi="Times New Roman" w:cs="Times New Roman"/>
          <w:sz w:val="24"/>
          <w:szCs w:val="24"/>
        </w:rPr>
        <w:tab/>
        <w:t>ЗАКАЗЧИК вправе отказаться от исполнения настоящего Договора и потребовать возмещения убытков, если ПОСТАВЩИК не приступает своевременно к исполнению обязательств по настоящему Договору  или исполняет их настолько медленно, что окончание поставки к срокам, указанным в пункте 4.1. настоящего Договора, становится невозможным.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8.3.</w:t>
      </w:r>
      <w:r w:rsidRPr="008675E7">
        <w:rPr>
          <w:rFonts w:ascii="Times New Roman" w:hAnsi="Times New Roman" w:cs="Times New Roman"/>
          <w:sz w:val="24"/>
          <w:szCs w:val="24"/>
        </w:rPr>
        <w:tab/>
        <w:t xml:space="preserve">Настоящий </w:t>
      </w:r>
      <w:proofErr w:type="gramStart"/>
      <w:r w:rsidRPr="008675E7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8675E7">
        <w:rPr>
          <w:rFonts w:ascii="Times New Roman" w:hAnsi="Times New Roman" w:cs="Times New Roman"/>
          <w:sz w:val="24"/>
          <w:szCs w:val="24"/>
        </w:rPr>
        <w:t xml:space="preserve"> может быть расторгнут досрочно по основаниям и в порядке, предусмотренным действующим законодательством РФ и настоящим Договором.</w:t>
      </w:r>
    </w:p>
    <w:p w:rsidR="008675E7" w:rsidRPr="008675E7" w:rsidRDefault="008675E7" w:rsidP="008675E7">
      <w:pPr>
        <w:pStyle w:val="a5"/>
        <w:tabs>
          <w:tab w:val="clear" w:pos="502"/>
          <w:tab w:val="clear" w:pos="1418"/>
        </w:tabs>
        <w:spacing w:line="240" w:lineRule="auto"/>
        <w:ind w:left="0" w:firstLine="0"/>
        <w:rPr>
          <w:sz w:val="24"/>
          <w:szCs w:val="24"/>
        </w:rPr>
      </w:pPr>
      <w:r w:rsidRPr="008675E7">
        <w:rPr>
          <w:sz w:val="24"/>
          <w:szCs w:val="24"/>
        </w:rPr>
        <w:t xml:space="preserve">             8.4. При отсутствии финансовой возможности по оплате Товара ЗАКАЗЧИК вправе расторгнуть </w:t>
      </w:r>
      <w:proofErr w:type="gramStart"/>
      <w:r w:rsidRPr="008675E7">
        <w:rPr>
          <w:sz w:val="24"/>
          <w:szCs w:val="24"/>
        </w:rPr>
        <w:t>договор</w:t>
      </w:r>
      <w:proofErr w:type="gramEnd"/>
      <w:r w:rsidRPr="008675E7">
        <w:rPr>
          <w:sz w:val="24"/>
          <w:szCs w:val="24"/>
        </w:rPr>
        <w:t xml:space="preserve"> в одностороннем порядке известив об этом ПОСТАВЩИКА в срок, не превышающий 15-ти календарных дней. </w:t>
      </w:r>
      <w:proofErr w:type="gramStart"/>
      <w:r w:rsidRPr="008675E7">
        <w:rPr>
          <w:sz w:val="24"/>
          <w:szCs w:val="24"/>
        </w:rPr>
        <w:t>Все обязательства, возникшие у ЗАКАЗЧИКА по оплате Товара по настоящему  Договору на момент его расторжения должны быть исполнены</w:t>
      </w:r>
      <w:proofErr w:type="gramEnd"/>
      <w:r w:rsidRPr="008675E7">
        <w:rPr>
          <w:sz w:val="24"/>
          <w:szCs w:val="24"/>
        </w:rPr>
        <w:t xml:space="preserve"> в полном объеме.</w:t>
      </w:r>
    </w:p>
    <w:p w:rsidR="008675E7" w:rsidRPr="008675E7" w:rsidRDefault="008675E7" w:rsidP="008675E7">
      <w:pPr>
        <w:pStyle w:val="a5"/>
        <w:tabs>
          <w:tab w:val="clear" w:pos="502"/>
          <w:tab w:val="clear" w:pos="1418"/>
        </w:tabs>
        <w:spacing w:line="240" w:lineRule="auto"/>
        <w:ind w:left="0" w:firstLine="0"/>
        <w:rPr>
          <w:sz w:val="24"/>
          <w:szCs w:val="24"/>
        </w:rPr>
      </w:pPr>
      <w:r w:rsidRPr="008675E7">
        <w:rPr>
          <w:sz w:val="24"/>
          <w:szCs w:val="24"/>
        </w:rPr>
        <w:t xml:space="preserve">             8.5. При изменении условий настоящего Договора заключается дополнительное соглашение, которое направляется в адрес ПОСТАВЩИКА в течение 1 рабочего дня с момента подписания его ЗАКАЗЧИКОМ. ПОСТАВЩИК если он согласен с условиями, изложенными в </w:t>
      </w:r>
      <w:r w:rsidRPr="008675E7">
        <w:rPr>
          <w:sz w:val="24"/>
          <w:szCs w:val="24"/>
        </w:rPr>
        <w:lastRenderedPageBreak/>
        <w:t>дополнительном соглашении, обязан подписать его в срок, не превышающий 5 дней с момента его получения. В случае если ПОСТАВЩИК не согласен с условиями дополнительного соглашения, он обязан известить об этом ЗАКАЗЧИКА в срок, не превышающий 5 календарных дней.</w:t>
      </w:r>
    </w:p>
    <w:p w:rsidR="008675E7" w:rsidRPr="008675E7" w:rsidRDefault="008675E7" w:rsidP="008675E7">
      <w:pPr>
        <w:pStyle w:val="a5"/>
        <w:tabs>
          <w:tab w:val="clear" w:pos="502"/>
          <w:tab w:val="clear" w:pos="1134"/>
          <w:tab w:val="num" w:pos="1418"/>
        </w:tabs>
        <w:spacing w:line="240" w:lineRule="auto"/>
        <w:ind w:left="0" w:firstLine="0"/>
        <w:rPr>
          <w:sz w:val="24"/>
          <w:szCs w:val="24"/>
        </w:rPr>
      </w:pPr>
      <w:r w:rsidRPr="008675E7">
        <w:rPr>
          <w:sz w:val="24"/>
          <w:szCs w:val="24"/>
        </w:rPr>
        <w:t xml:space="preserve">             8.6.В случае если ПОСТАВЩИК не согласен с условиями дополнительного соглашения и отказывается от его подписания, то ЗАКАЗЧИК вправе расторгнуть договор в одностороннем порядке.</w:t>
      </w:r>
    </w:p>
    <w:p w:rsid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8.7.</w:t>
      </w:r>
      <w:r w:rsidRPr="008675E7">
        <w:rPr>
          <w:rFonts w:ascii="Times New Roman" w:hAnsi="Times New Roman" w:cs="Times New Roman"/>
          <w:sz w:val="24"/>
          <w:szCs w:val="24"/>
        </w:rPr>
        <w:tab/>
        <w:t>ЗАКАЗЧИК, решивший расторгнуть настоящий Договор, направляет письменное уведомление ПОСТАВЩИКУ за пятнадцать календарных дней до предполагаемой даты расторжения Договора.</w:t>
      </w:r>
    </w:p>
    <w:p w:rsidR="008675E7" w:rsidRPr="008675E7" w:rsidRDefault="008675E7" w:rsidP="008675E7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 xml:space="preserve">9. </w:t>
      </w:r>
      <w:proofErr w:type="gramStart"/>
      <w:r w:rsidRPr="008675E7">
        <w:rPr>
          <w:rFonts w:ascii="Times New Roman" w:hAnsi="Times New Roman" w:cs="Times New Roman"/>
          <w:b/>
          <w:sz w:val="24"/>
          <w:szCs w:val="24"/>
        </w:rPr>
        <w:t>ФОРС–МАЖОР</w:t>
      </w:r>
      <w:proofErr w:type="gramEnd"/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9.1.</w:t>
      </w:r>
      <w:r w:rsidRPr="008675E7">
        <w:rPr>
          <w:rFonts w:ascii="Times New Roman" w:hAnsi="Times New Roman" w:cs="Times New Roman"/>
          <w:sz w:val="24"/>
          <w:szCs w:val="24"/>
        </w:rPr>
        <w:tab/>
        <w:t>Стороны освобождаются от ответственности за частичное или полное неисполнение обя</w:t>
      </w:r>
      <w:bookmarkStart w:id="0" w:name="OCRUncertain001"/>
      <w:r w:rsidRPr="008675E7">
        <w:rPr>
          <w:rFonts w:ascii="Times New Roman" w:hAnsi="Times New Roman" w:cs="Times New Roman"/>
          <w:sz w:val="24"/>
          <w:szCs w:val="24"/>
        </w:rPr>
        <w:t>з</w:t>
      </w:r>
      <w:bookmarkEnd w:id="0"/>
      <w:r w:rsidRPr="008675E7">
        <w:rPr>
          <w:rFonts w:ascii="Times New Roman" w:hAnsi="Times New Roman" w:cs="Times New Roman"/>
          <w:sz w:val="24"/>
          <w:szCs w:val="24"/>
        </w:rPr>
        <w:t>ательств по настоящему Договору, если это неисполнение явилось следствием обстоятельств непреодолимой силы, которые Стороны не могли предвидеть или предотвратить.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9.2.</w:t>
      </w:r>
      <w:r w:rsidRPr="008675E7">
        <w:rPr>
          <w:rFonts w:ascii="Times New Roman" w:hAnsi="Times New Roman" w:cs="Times New Roman"/>
          <w:sz w:val="24"/>
          <w:szCs w:val="24"/>
        </w:rPr>
        <w:tab/>
        <w:t>К обстоятельствам непреодолимой силы относятся: война, восстание, землетрясение</w:t>
      </w:r>
      <w:bookmarkStart w:id="1" w:name="OCRUncertain002"/>
      <w:r w:rsidRPr="008675E7">
        <w:rPr>
          <w:rFonts w:ascii="Times New Roman" w:hAnsi="Times New Roman" w:cs="Times New Roman"/>
          <w:sz w:val="24"/>
          <w:szCs w:val="24"/>
        </w:rPr>
        <w:t>,</w:t>
      </w:r>
      <w:bookmarkEnd w:id="1"/>
      <w:r w:rsidRPr="008675E7">
        <w:rPr>
          <w:rFonts w:ascii="Times New Roman" w:hAnsi="Times New Roman" w:cs="Times New Roman"/>
          <w:sz w:val="24"/>
          <w:szCs w:val="24"/>
        </w:rPr>
        <w:t xml:space="preserve"> наводнение, пожар или подобные явления</w:t>
      </w:r>
      <w:bookmarkStart w:id="2" w:name="OCRUncertain003"/>
      <w:r w:rsidRPr="008675E7">
        <w:rPr>
          <w:rFonts w:ascii="Times New Roman" w:hAnsi="Times New Roman" w:cs="Times New Roman"/>
          <w:sz w:val="24"/>
          <w:szCs w:val="24"/>
        </w:rPr>
        <w:t xml:space="preserve">, </w:t>
      </w:r>
      <w:bookmarkEnd w:id="2"/>
      <w:r w:rsidRPr="008675E7">
        <w:rPr>
          <w:rFonts w:ascii="Times New Roman" w:hAnsi="Times New Roman" w:cs="Times New Roman"/>
          <w:sz w:val="24"/>
          <w:szCs w:val="24"/>
        </w:rPr>
        <w:t>правительственные постановления, распоряжения (ука</w:t>
      </w:r>
      <w:bookmarkStart w:id="3" w:name="OCRUncertain004"/>
      <w:r w:rsidRPr="008675E7">
        <w:rPr>
          <w:rFonts w:ascii="Times New Roman" w:hAnsi="Times New Roman" w:cs="Times New Roman"/>
          <w:sz w:val="24"/>
          <w:szCs w:val="24"/>
        </w:rPr>
        <w:t>з</w:t>
      </w:r>
      <w:bookmarkEnd w:id="3"/>
      <w:r w:rsidRPr="008675E7">
        <w:rPr>
          <w:rFonts w:ascii="Times New Roman" w:hAnsi="Times New Roman" w:cs="Times New Roman"/>
          <w:sz w:val="24"/>
          <w:szCs w:val="24"/>
        </w:rPr>
        <w:t>ы) государственных органов, законы или прочие нормативные документы, принятые после подписания настоящего Договора и препятствующие его исполнению.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9.3.</w:t>
      </w:r>
      <w:r w:rsidRPr="008675E7">
        <w:rPr>
          <w:rFonts w:ascii="Times New Roman" w:hAnsi="Times New Roman" w:cs="Times New Roman"/>
          <w:sz w:val="24"/>
          <w:szCs w:val="24"/>
        </w:rPr>
        <w:tab/>
        <w:t>Сторона, ссылающаяся на обстоятельства непреодолимой силы, обя</w:t>
      </w:r>
      <w:bookmarkStart w:id="4" w:name="OCRUncertain006"/>
      <w:r w:rsidRPr="008675E7">
        <w:rPr>
          <w:rFonts w:ascii="Times New Roman" w:hAnsi="Times New Roman" w:cs="Times New Roman"/>
          <w:sz w:val="24"/>
          <w:szCs w:val="24"/>
        </w:rPr>
        <w:t>з</w:t>
      </w:r>
      <w:bookmarkEnd w:id="4"/>
      <w:r w:rsidRPr="008675E7">
        <w:rPr>
          <w:rFonts w:ascii="Times New Roman" w:hAnsi="Times New Roman" w:cs="Times New Roman"/>
          <w:sz w:val="24"/>
          <w:szCs w:val="24"/>
        </w:rPr>
        <w:t>ана в срок 10 (десяти) дней уведомить другую Сторону о наступлении действия подобных обстоятельств в письменной форме. Факты, изложенные в уведомлении, должны быть подтверждены компетентным органом или организацией. Информация должна содержать данные о характере обстоятельств</w:t>
      </w:r>
      <w:bookmarkStart w:id="5" w:name="OCRUncertain007"/>
      <w:r w:rsidRPr="008675E7">
        <w:rPr>
          <w:rFonts w:ascii="Times New Roman" w:hAnsi="Times New Roman" w:cs="Times New Roman"/>
          <w:sz w:val="24"/>
          <w:szCs w:val="24"/>
        </w:rPr>
        <w:t>,</w:t>
      </w:r>
      <w:bookmarkEnd w:id="5"/>
      <w:r w:rsidRPr="008675E7">
        <w:rPr>
          <w:rFonts w:ascii="Times New Roman" w:hAnsi="Times New Roman" w:cs="Times New Roman"/>
          <w:sz w:val="24"/>
          <w:szCs w:val="24"/>
        </w:rPr>
        <w:t xml:space="preserve"> а также оценку их влияния на исполнение Стороной своих обязательств по настоящему Договору, а также на срок исполнения обязательств.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9.4.</w:t>
      </w:r>
      <w:r w:rsidRPr="008675E7">
        <w:rPr>
          <w:rFonts w:ascii="Times New Roman" w:hAnsi="Times New Roman" w:cs="Times New Roman"/>
          <w:sz w:val="24"/>
          <w:szCs w:val="24"/>
        </w:rPr>
        <w:tab/>
        <w:t>По прекращении действия ука</w:t>
      </w:r>
      <w:bookmarkStart w:id="6" w:name="OCRUncertain008"/>
      <w:r w:rsidRPr="008675E7">
        <w:rPr>
          <w:rFonts w:ascii="Times New Roman" w:hAnsi="Times New Roman" w:cs="Times New Roman"/>
          <w:sz w:val="24"/>
          <w:szCs w:val="24"/>
        </w:rPr>
        <w:t>з</w:t>
      </w:r>
      <w:bookmarkEnd w:id="6"/>
      <w:r w:rsidRPr="008675E7">
        <w:rPr>
          <w:rFonts w:ascii="Times New Roman" w:hAnsi="Times New Roman" w:cs="Times New Roman"/>
          <w:sz w:val="24"/>
          <w:szCs w:val="24"/>
        </w:rPr>
        <w:t>анных обстоятельств, сторона должна без промедления известить об этом другую сторону в письменном виде. При этом Сторона должна указать срок, в который предполагается исполнить обязательства по настоящему Договору.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9.5.</w:t>
      </w:r>
      <w:r w:rsidRPr="008675E7">
        <w:rPr>
          <w:rFonts w:ascii="Times New Roman" w:hAnsi="Times New Roman" w:cs="Times New Roman"/>
          <w:sz w:val="24"/>
          <w:szCs w:val="24"/>
        </w:rPr>
        <w:tab/>
        <w:t>В случае возникновения обстоятельств непреодолимой силы, срок выполнения обязательств по настоящему Договору отодвигается соразмерно времени, в течение которого действуют такие обстоятельства и их последствия.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9.6.</w:t>
      </w:r>
      <w:r w:rsidRPr="008675E7">
        <w:rPr>
          <w:rFonts w:ascii="Times New Roman" w:hAnsi="Times New Roman" w:cs="Times New Roman"/>
          <w:sz w:val="24"/>
          <w:szCs w:val="24"/>
        </w:rPr>
        <w:tab/>
        <w:t>Несвоевременное уведомление лишает Сторону права ссылаться вышеперечисленные обстоятельства как на основание, освобождающее ее от ответственности за неисполнение обя</w:t>
      </w:r>
      <w:bookmarkStart w:id="7" w:name="OCRUncertain009"/>
      <w:r w:rsidRPr="008675E7">
        <w:rPr>
          <w:rFonts w:ascii="Times New Roman" w:hAnsi="Times New Roman" w:cs="Times New Roman"/>
          <w:sz w:val="24"/>
          <w:szCs w:val="24"/>
        </w:rPr>
        <w:t>з</w:t>
      </w:r>
      <w:bookmarkEnd w:id="7"/>
      <w:r w:rsidRPr="008675E7">
        <w:rPr>
          <w:rFonts w:ascii="Times New Roman" w:hAnsi="Times New Roman" w:cs="Times New Roman"/>
          <w:sz w:val="24"/>
          <w:szCs w:val="24"/>
        </w:rPr>
        <w:t>ательств.</w:t>
      </w:r>
    </w:p>
    <w:p w:rsid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9.7.</w:t>
      </w:r>
      <w:r w:rsidRPr="008675E7">
        <w:rPr>
          <w:rFonts w:ascii="Times New Roman" w:hAnsi="Times New Roman" w:cs="Times New Roman"/>
          <w:sz w:val="24"/>
          <w:szCs w:val="24"/>
        </w:rPr>
        <w:tab/>
        <w:t>Если состояние невыполнения обязатель</w:t>
      </w:r>
      <w:proofErr w:type="gramStart"/>
      <w:r w:rsidRPr="008675E7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8675E7">
        <w:rPr>
          <w:rFonts w:ascii="Times New Roman" w:hAnsi="Times New Roman" w:cs="Times New Roman"/>
          <w:sz w:val="24"/>
          <w:szCs w:val="24"/>
        </w:rPr>
        <w:t>ится более одного месяца, то каждая Сторона имеет право расторгну</w:t>
      </w:r>
      <w:bookmarkStart w:id="8" w:name="OCRUncertain010"/>
      <w:r w:rsidRPr="008675E7">
        <w:rPr>
          <w:rFonts w:ascii="Times New Roman" w:hAnsi="Times New Roman" w:cs="Times New Roman"/>
          <w:sz w:val="24"/>
          <w:szCs w:val="24"/>
        </w:rPr>
        <w:t>т</w:t>
      </w:r>
      <w:bookmarkEnd w:id="8"/>
      <w:r w:rsidRPr="008675E7">
        <w:rPr>
          <w:rFonts w:ascii="Times New Roman" w:hAnsi="Times New Roman" w:cs="Times New Roman"/>
          <w:sz w:val="24"/>
          <w:szCs w:val="24"/>
        </w:rPr>
        <w:t>ь настоящий Договор в одностороннем порядке без обязанности возместить другой Стороне возможные убы</w:t>
      </w:r>
      <w:bookmarkStart w:id="9" w:name="OCRUncertain011"/>
      <w:r w:rsidRPr="008675E7">
        <w:rPr>
          <w:rFonts w:ascii="Times New Roman" w:hAnsi="Times New Roman" w:cs="Times New Roman"/>
          <w:sz w:val="24"/>
          <w:szCs w:val="24"/>
        </w:rPr>
        <w:t>т</w:t>
      </w:r>
      <w:bookmarkEnd w:id="9"/>
      <w:r w:rsidRPr="008675E7">
        <w:rPr>
          <w:rFonts w:ascii="Times New Roman" w:hAnsi="Times New Roman" w:cs="Times New Roman"/>
          <w:sz w:val="24"/>
          <w:szCs w:val="24"/>
        </w:rPr>
        <w:t>ки, известив об этом другую Сторону за 15 дней до даты расторжения. При этом не позднее, чем за 10 дней до даты расторжения настоящего Договора, ука</w:t>
      </w:r>
      <w:bookmarkStart w:id="10" w:name="OCRUncertain012"/>
      <w:r w:rsidRPr="008675E7">
        <w:rPr>
          <w:rFonts w:ascii="Times New Roman" w:hAnsi="Times New Roman" w:cs="Times New Roman"/>
          <w:sz w:val="24"/>
          <w:szCs w:val="24"/>
        </w:rPr>
        <w:t>з</w:t>
      </w:r>
      <w:bookmarkEnd w:id="10"/>
      <w:r w:rsidRPr="008675E7">
        <w:rPr>
          <w:rFonts w:ascii="Times New Roman" w:hAnsi="Times New Roman" w:cs="Times New Roman"/>
          <w:sz w:val="24"/>
          <w:szCs w:val="24"/>
        </w:rPr>
        <w:t>анной в извещении, ПОСТАВЩИК во</w:t>
      </w:r>
      <w:bookmarkStart w:id="11" w:name="OCRUncertain013"/>
      <w:r w:rsidRPr="008675E7">
        <w:rPr>
          <w:rFonts w:ascii="Times New Roman" w:hAnsi="Times New Roman" w:cs="Times New Roman"/>
          <w:sz w:val="24"/>
          <w:szCs w:val="24"/>
        </w:rPr>
        <w:t>з</w:t>
      </w:r>
      <w:bookmarkEnd w:id="11"/>
      <w:r w:rsidRPr="008675E7">
        <w:rPr>
          <w:rFonts w:ascii="Times New Roman" w:hAnsi="Times New Roman" w:cs="Times New Roman"/>
          <w:sz w:val="24"/>
          <w:szCs w:val="24"/>
        </w:rPr>
        <w:t>вращает ЗАКАЗЧИКУ полученный аванс пропорционально объему недопоставленных товаров при перечислении ЗАКАЗЧИКОМ аванса.</w:t>
      </w:r>
    </w:p>
    <w:p w:rsidR="008675E7" w:rsidRPr="008675E7" w:rsidRDefault="008675E7" w:rsidP="008675E7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10. ПОРЯДОК РАЗРЕШЕНИЯ СПОРОВ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10.1.</w:t>
      </w:r>
      <w:r w:rsidRPr="008675E7">
        <w:rPr>
          <w:rFonts w:ascii="Times New Roman" w:hAnsi="Times New Roman" w:cs="Times New Roman"/>
          <w:sz w:val="24"/>
          <w:szCs w:val="24"/>
        </w:rPr>
        <w:tab/>
        <w:t>Все споры или разногласия, возникающие между сторонами по настоящему Договору или в связи с ним, разрешаются путем переговоров между сторонами.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10.2.</w:t>
      </w:r>
      <w:r w:rsidRPr="008675E7">
        <w:rPr>
          <w:rFonts w:ascii="Times New Roman" w:hAnsi="Times New Roman" w:cs="Times New Roman"/>
          <w:sz w:val="24"/>
          <w:szCs w:val="24"/>
        </w:rPr>
        <w:tab/>
        <w:t>В случае невозможности разрешения разногласий путем переговоров, каждая из сторон имеет право обратиться в Арбитражный суд ЯНАО в установленном законодательством порядке.</w:t>
      </w:r>
    </w:p>
    <w:p w:rsidR="008675E7" w:rsidRPr="008675E7" w:rsidRDefault="008675E7" w:rsidP="008675E7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11. ПРОЧИЕ УСЛОВИЯ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11.1.</w:t>
      </w:r>
      <w:r w:rsidRPr="008675E7">
        <w:rPr>
          <w:rFonts w:ascii="Times New Roman" w:hAnsi="Times New Roman" w:cs="Times New Roman"/>
          <w:sz w:val="24"/>
          <w:szCs w:val="24"/>
        </w:rPr>
        <w:tab/>
        <w:t>ПОСТАВЩИК не вправе разглашать, ставшие известные  в ходе исполнения настоящего Договора, данные, являющиеся конфиденциальной информацией или коммерческой тайной ЗАКАЗЧИКА.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lastRenderedPageBreak/>
        <w:t>11.2.</w:t>
      </w:r>
      <w:r w:rsidRPr="008675E7">
        <w:rPr>
          <w:rFonts w:ascii="Times New Roman" w:hAnsi="Times New Roman" w:cs="Times New Roman"/>
          <w:sz w:val="24"/>
          <w:szCs w:val="24"/>
        </w:rPr>
        <w:tab/>
        <w:t>Любые изменения количества Товара, сроков поставки, а также уточнения или изменения его качественных характеристик оформляются дополнительным соглашением о внесении изменений и дополнений в настоящий Договор.</w:t>
      </w:r>
    </w:p>
    <w:p w:rsidR="008675E7" w:rsidRDefault="008675E7" w:rsidP="008675E7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5E7" w:rsidRPr="008675E7" w:rsidRDefault="008675E7" w:rsidP="008675E7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12. ЗАКЛЮЧИТЕЛЬНЫЕ ПОЛОЖЕНИЯ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12.1.</w:t>
      </w:r>
      <w:r w:rsidRPr="008675E7">
        <w:rPr>
          <w:rFonts w:ascii="Times New Roman" w:hAnsi="Times New Roman" w:cs="Times New Roman"/>
          <w:sz w:val="24"/>
          <w:szCs w:val="24"/>
        </w:rPr>
        <w:tab/>
        <w:t>Во всем ином, не урегулированном в настоящем Договоре, применяются нормы действующего гражданского законодательства РФ.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12.2. Приложения к данному Договору являются его неотъемлемой частью:</w:t>
      </w:r>
    </w:p>
    <w:p w:rsidR="008675E7" w:rsidRPr="008675E7" w:rsidRDefault="00B64E19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Приложение № 1 Спецификация.</w:t>
      </w:r>
    </w:p>
    <w:p w:rsid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-      Приложение № 2  График поставки Товара.</w:t>
      </w:r>
    </w:p>
    <w:p w:rsidR="00040602" w:rsidRPr="008675E7" w:rsidRDefault="00040602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  Приложение № 3 Техническое задание.</w:t>
      </w:r>
    </w:p>
    <w:p w:rsidR="008675E7" w:rsidRPr="008675E7" w:rsidRDefault="008675E7" w:rsidP="008675E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12.3.</w:t>
      </w:r>
      <w:r w:rsidRPr="008675E7">
        <w:rPr>
          <w:rFonts w:ascii="Times New Roman" w:hAnsi="Times New Roman" w:cs="Times New Roman"/>
          <w:sz w:val="24"/>
          <w:szCs w:val="24"/>
        </w:rPr>
        <w:tab/>
        <w:t>Настоящий Договор составлен в 2-х экземплярах, имеющих одинаковую юридическую силу, по одному экземпляру для каждой из сторон.</w:t>
      </w:r>
    </w:p>
    <w:p w:rsidR="008675E7" w:rsidRPr="008675E7" w:rsidRDefault="008675E7" w:rsidP="008675E7">
      <w:pPr>
        <w:spacing w:after="0"/>
        <w:ind w:firstLine="709"/>
        <w:jc w:val="both"/>
        <w:rPr>
          <w:rStyle w:val="FontStyle92"/>
          <w:rFonts w:cs="Times New Roman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 xml:space="preserve">12.4. </w:t>
      </w:r>
      <w:r w:rsidRPr="008675E7">
        <w:rPr>
          <w:rStyle w:val="FontStyle92"/>
          <w:rFonts w:cs="Times New Roman"/>
          <w:szCs w:val="24"/>
        </w:rPr>
        <w:t xml:space="preserve">Для ускорения преддоговорных отношений, согласно ГК, настоящий договор может быть заключен посредством факсимильной связи (электронной) с последующим предоставлением оригиналов в течение 20 дней </w:t>
      </w:r>
      <w:proofErr w:type="gramStart"/>
      <w:r w:rsidRPr="008675E7">
        <w:rPr>
          <w:rStyle w:val="FontStyle92"/>
          <w:rFonts w:cs="Times New Roman"/>
          <w:szCs w:val="24"/>
        </w:rPr>
        <w:t>с даты подписания</w:t>
      </w:r>
      <w:proofErr w:type="gramEnd"/>
      <w:r w:rsidRPr="008675E7">
        <w:rPr>
          <w:rStyle w:val="FontStyle92"/>
          <w:rFonts w:cs="Times New Roman"/>
          <w:szCs w:val="24"/>
        </w:rPr>
        <w:t>.</w:t>
      </w:r>
    </w:p>
    <w:p w:rsidR="008675E7" w:rsidRPr="008675E7" w:rsidRDefault="008675E7" w:rsidP="008675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75E7" w:rsidRPr="008675E7" w:rsidRDefault="008675E7" w:rsidP="008675E7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5E7">
        <w:rPr>
          <w:rFonts w:ascii="Times New Roman" w:hAnsi="Times New Roman" w:cs="Times New Roman"/>
          <w:b/>
          <w:sz w:val="24"/>
          <w:szCs w:val="24"/>
        </w:rPr>
        <w:t>13. ЮРИДИЧЕСКИЕ АДРЕСА И РЕКВИЗИТЫ СТОРОН</w:t>
      </w:r>
    </w:p>
    <w:tbl>
      <w:tblPr>
        <w:tblpPr w:leftFromText="180" w:rightFromText="180" w:vertAnchor="text" w:horzAnchor="margin" w:tblpY="192"/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950"/>
        <w:gridCol w:w="4950"/>
      </w:tblGrid>
      <w:tr w:rsidR="008675E7" w:rsidRPr="008675E7" w:rsidTr="00406AA3">
        <w:trPr>
          <w:trHeight w:val="83"/>
        </w:trPr>
        <w:tc>
          <w:tcPr>
            <w:tcW w:w="4950" w:type="dxa"/>
          </w:tcPr>
          <w:p w:rsidR="008675E7" w:rsidRPr="008675E7" w:rsidRDefault="008675E7" w:rsidP="008675E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b/>
                <w:sz w:val="24"/>
                <w:szCs w:val="24"/>
              </w:rPr>
              <w:t>«ПОСТАВЩИК»</w:t>
            </w:r>
          </w:p>
        </w:tc>
        <w:tc>
          <w:tcPr>
            <w:tcW w:w="4950" w:type="dxa"/>
          </w:tcPr>
          <w:p w:rsidR="008675E7" w:rsidRPr="008675E7" w:rsidRDefault="008675E7" w:rsidP="008675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b/>
                <w:sz w:val="24"/>
                <w:szCs w:val="24"/>
              </w:rPr>
              <w:t>«ЗАКАЗЧИК»</w:t>
            </w:r>
          </w:p>
        </w:tc>
      </w:tr>
      <w:tr w:rsidR="008675E7" w:rsidRPr="008675E7" w:rsidTr="00406AA3">
        <w:trPr>
          <w:trHeight w:val="3342"/>
        </w:trPr>
        <w:tc>
          <w:tcPr>
            <w:tcW w:w="4950" w:type="dxa"/>
          </w:tcPr>
          <w:p w:rsidR="008675E7" w:rsidRPr="008675E7" w:rsidRDefault="008675E7" w:rsidP="008675E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0" w:type="dxa"/>
          </w:tcPr>
          <w:p w:rsidR="008675E7" w:rsidRPr="008675E7" w:rsidRDefault="008675E7" w:rsidP="008675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sz w:val="24"/>
                <w:szCs w:val="24"/>
              </w:rPr>
              <w:t>АО «Салехардэнерго»</w:t>
            </w:r>
          </w:p>
          <w:p w:rsidR="008675E7" w:rsidRPr="008675E7" w:rsidRDefault="008675E7" w:rsidP="008675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sz w:val="24"/>
                <w:szCs w:val="24"/>
              </w:rPr>
              <w:t>Юр. адрес: 629008, ЯНАО, г. Салехард,</w:t>
            </w:r>
          </w:p>
          <w:p w:rsidR="008675E7" w:rsidRPr="008675E7" w:rsidRDefault="008675E7" w:rsidP="008675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sz w:val="24"/>
                <w:szCs w:val="24"/>
              </w:rPr>
              <w:t>ул. Свердлова, д. 39;</w:t>
            </w:r>
          </w:p>
          <w:p w:rsidR="008675E7" w:rsidRPr="008675E7" w:rsidRDefault="008675E7" w:rsidP="008675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proofErr w:type="gramStart"/>
            <w:r w:rsidRPr="008675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67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675E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8675E7">
              <w:rPr>
                <w:rFonts w:ascii="Times New Roman" w:hAnsi="Times New Roman" w:cs="Times New Roman"/>
                <w:sz w:val="24"/>
                <w:szCs w:val="24"/>
              </w:rPr>
              <w:t>дрес: 629008, ЯНАО, г. Салехард,</w:t>
            </w:r>
          </w:p>
          <w:p w:rsidR="008675E7" w:rsidRPr="008675E7" w:rsidRDefault="008675E7" w:rsidP="008675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sz w:val="24"/>
                <w:szCs w:val="24"/>
              </w:rPr>
              <w:t>ул. Свердлова, д. 39;</w:t>
            </w:r>
          </w:p>
          <w:p w:rsidR="008675E7" w:rsidRPr="008675E7" w:rsidRDefault="008675E7" w:rsidP="008675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sz w:val="24"/>
                <w:szCs w:val="24"/>
              </w:rPr>
              <w:t>Тел.: (34922) 5-44-54.</w:t>
            </w:r>
          </w:p>
          <w:p w:rsidR="008675E7" w:rsidRPr="008675E7" w:rsidRDefault="008675E7" w:rsidP="008675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6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86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/с </w:t>
            </w:r>
            <w:r w:rsidRPr="008675E7">
              <w:rPr>
                <w:rFonts w:ascii="Times New Roman" w:hAnsi="Times New Roman" w:cs="Times New Roman"/>
                <w:sz w:val="24"/>
                <w:szCs w:val="24"/>
              </w:rPr>
              <w:t>40702810967450000995</w:t>
            </w:r>
          </w:p>
          <w:p w:rsidR="008675E7" w:rsidRPr="008675E7" w:rsidRDefault="008675E7" w:rsidP="008675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к/с 30101810800000000651</w:t>
            </w:r>
          </w:p>
          <w:p w:rsidR="008675E7" w:rsidRPr="008675E7" w:rsidRDefault="008675E7" w:rsidP="008675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АКБ Западно-Сибирский банк </w:t>
            </w:r>
          </w:p>
          <w:p w:rsidR="008675E7" w:rsidRPr="008675E7" w:rsidRDefault="008675E7" w:rsidP="008675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Сбербанка РФ</w:t>
            </w:r>
          </w:p>
          <w:p w:rsidR="008675E7" w:rsidRPr="008675E7" w:rsidRDefault="008675E7" w:rsidP="008675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ИНН/КПП: 8901030855/890101001</w:t>
            </w:r>
          </w:p>
          <w:p w:rsidR="008675E7" w:rsidRPr="008675E7" w:rsidRDefault="008675E7" w:rsidP="008675E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 047102651, ОКПО 47196594</w:t>
            </w:r>
          </w:p>
        </w:tc>
      </w:tr>
      <w:tr w:rsidR="008675E7" w:rsidRPr="008675E7" w:rsidTr="00406AA3">
        <w:trPr>
          <w:trHeight w:val="195"/>
        </w:trPr>
        <w:tc>
          <w:tcPr>
            <w:tcW w:w="4950" w:type="dxa"/>
          </w:tcPr>
          <w:p w:rsidR="008675E7" w:rsidRPr="008675E7" w:rsidRDefault="008675E7" w:rsidP="008675E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675E7" w:rsidRPr="008675E7" w:rsidRDefault="008675E7" w:rsidP="008675E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</w:tcPr>
          <w:p w:rsidR="008675E7" w:rsidRPr="008675E7" w:rsidRDefault="00630844" w:rsidP="008675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</w:t>
            </w:r>
            <w:r w:rsidR="008675E7" w:rsidRPr="008675E7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</w:t>
            </w:r>
          </w:p>
          <w:p w:rsidR="008675E7" w:rsidRPr="008675E7" w:rsidRDefault="008675E7" w:rsidP="008675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sz w:val="24"/>
                <w:szCs w:val="24"/>
              </w:rPr>
              <w:t>АО «Салехардэнерго»</w:t>
            </w:r>
          </w:p>
        </w:tc>
      </w:tr>
      <w:tr w:rsidR="008675E7" w:rsidRPr="008675E7" w:rsidTr="00406AA3">
        <w:trPr>
          <w:trHeight w:val="240"/>
        </w:trPr>
        <w:tc>
          <w:tcPr>
            <w:tcW w:w="4950" w:type="dxa"/>
          </w:tcPr>
          <w:p w:rsidR="008675E7" w:rsidRPr="008675E7" w:rsidRDefault="008675E7" w:rsidP="008675E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 /</w:t>
            </w:r>
            <w:r w:rsidRPr="008675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____________</w:t>
            </w:r>
          </w:p>
        </w:tc>
        <w:tc>
          <w:tcPr>
            <w:tcW w:w="4950" w:type="dxa"/>
            <w:vAlign w:val="center"/>
          </w:tcPr>
          <w:p w:rsidR="008675E7" w:rsidRPr="008675E7" w:rsidRDefault="008675E7" w:rsidP="008675E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 /</w:t>
            </w:r>
            <w:r w:rsidR="00630844">
              <w:rPr>
                <w:rFonts w:ascii="Times New Roman" w:hAnsi="Times New Roman" w:cs="Times New Roman"/>
                <w:b/>
                <w:sz w:val="24"/>
                <w:szCs w:val="24"/>
              </w:rPr>
              <w:t>Ю.Ф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630844">
              <w:rPr>
                <w:rFonts w:ascii="Times New Roman" w:hAnsi="Times New Roman" w:cs="Times New Roman"/>
                <w:b/>
                <w:sz w:val="24"/>
                <w:szCs w:val="24"/>
              </w:rPr>
              <w:t>Стратий</w:t>
            </w:r>
          </w:p>
        </w:tc>
      </w:tr>
    </w:tbl>
    <w:p w:rsidR="008675E7" w:rsidRPr="008675E7" w:rsidRDefault="008675E7" w:rsidP="008675E7">
      <w:pPr>
        <w:pStyle w:val="a6"/>
        <w:ind w:firstLine="0"/>
        <w:jc w:val="left"/>
        <w:rPr>
          <w:b w:val="0"/>
          <w:sz w:val="24"/>
        </w:rPr>
      </w:pPr>
    </w:p>
    <w:p w:rsidR="008675E7" w:rsidRPr="008675E7" w:rsidRDefault="008675E7" w:rsidP="008675E7">
      <w:pPr>
        <w:pStyle w:val="a6"/>
        <w:ind w:left="5103"/>
        <w:jc w:val="right"/>
        <w:rPr>
          <w:b w:val="0"/>
          <w:sz w:val="24"/>
        </w:rPr>
      </w:pPr>
    </w:p>
    <w:p w:rsidR="008675E7" w:rsidRPr="008675E7" w:rsidRDefault="008675E7" w:rsidP="008675E7">
      <w:pPr>
        <w:pStyle w:val="a6"/>
        <w:ind w:firstLine="0"/>
        <w:jc w:val="left"/>
        <w:rPr>
          <w:b w:val="0"/>
          <w:color w:val="000000"/>
          <w:sz w:val="24"/>
        </w:rPr>
      </w:pPr>
    </w:p>
    <w:p w:rsidR="008675E7" w:rsidRPr="008675E7" w:rsidRDefault="008675E7" w:rsidP="008675E7">
      <w:pPr>
        <w:pStyle w:val="a6"/>
        <w:ind w:firstLine="0"/>
        <w:jc w:val="left"/>
        <w:rPr>
          <w:b w:val="0"/>
          <w:color w:val="000000"/>
          <w:sz w:val="24"/>
        </w:rPr>
      </w:pPr>
    </w:p>
    <w:p w:rsidR="008675E7" w:rsidRPr="008675E7" w:rsidRDefault="008675E7" w:rsidP="008675E7">
      <w:pPr>
        <w:pStyle w:val="a6"/>
        <w:ind w:firstLine="0"/>
        <w:jc w:val="left"/>
        <w:rPr>
          <w:b w:val="0"/>
          <w:color w:val="000000"/>
          <w:sz w:val="24"/>
        </w:rPr>
      </w:pPr>
    </w:p>
    <w:p w:rsidR="008675E7" w:rsidRDefault="008675E7" w:rsidP="008675E7">
      <w:pPr>
        <w:pStyle w:val="a6"/>
        <w:ind w:firstLine="0"/>
        <w:jc w:val="left"/>
        <w:rPr>
          <w:b w:val="0"/>
          <w:color w:val="000000"/>
          <w:sz w:val="24"/>
        </w:rPr>
      </w:pPr>
    </w:p>
    <w:p w:rsidR="00B64E19" w:rsidRDefault="00B64E19" w:rsidP="008675E7">
      <w:pPr>
        <w:pStyle w:val="a6"/>
        <w:ind w:firstLine="0"/>
        <w:jc w:val="left"/>
        <w:rPr>
          <w:b w:val="0"/>
          <w:color w:val="000000"/>
          <w:sz w:val="24"/>
        </w:rPr>
      </w:pPr>
    </w:p>
    <w:p w:rsidR="00B64E19" w:rsidRDefault="00B64E19" w:rsidP="008675E7">
      <w:pPr>
        <w:pStyle w:val="a6"/>
        <w:ind w:firstLine="0"/>
        <w:jc w:val="left"/>
        <w:rPr>
          <w:b w:val="0"/>
          <w:color w:val="000000"/>
          <w:sz w:val="24"/>
        </w:rPr>
      </w:pPr>
    </w:p>
    <w:p w:rsidR="00B64E19" w:rsidRDefault="00B64E19" w:rsidP="008675E7">
      <w:pPr>
        <w:pStyle w:val="a6"/>
        <w:ind w:firstLine="0"/>
        <w:jc w:val="left"/>
        <w:rPr>
          <w:b w:val="0"/>
          <w:color w:val="000000"/>
          <w:sz w:val="24"/>
        </w:rPr>
      </w:pPr>
    </w:p>
    <w:p w:rsidR="00B64E19" w:rsidRDefault="00B64E19" w:rsidP="008675E7">
      <w:pPr>
        <w:pStyle w:val="a6"/>
        <w:ind w:firstLine="0"/>
        <w:jc w:val="left"/>
        <w:rPr>
          <w:b w:val="0"/>
          <w:color w:val="000000"/>
          <w:sz w:val="24"/>
        </w:rPr>
      </w:pPr>
    </w:p>
    <w:p w:rsidR="00B64E19" w:rsidRDefault="00B64E19" w:rsidP="008675E7">
      <w:pPr>
        <w:pStyle w:val="a6"/>
        <w:ind w:firstLine="0"/>
        <w:jc w:val="left"/>
        <w:rPr>
          <w:b w:val="0"/>
          <w:color w:val="000000"/>
          <w:sz w:val="24"/>
        </w:rPr>
      </w:pPr>
    </w:p>
    <w:p w:rsidR="00B64E19" w:rsidRDefault="00B64E19" w:rsidP="008675E7">
      <w:pPr>
        <w:pStyle w:val="a6"/>
        <w:ind w:firstLine="0"/>
        <w:jc w:val="left"/>
        <w:rPr>
          <w:b w:val="0"/>
          <w:color w:val="000000"/>
          <w:sz w:val="24"/>
        </w:rPr>
      </w:pPr>
    </w:p>
    <w:p w:rsidR="00B64E19" w:rsidRPr="008675E7" w:rsidRDefault="00B64E19" w:rsidP="008675E7">
      <w:pPr>
        <w:pStyle w:val="a6"/>
        <w:ind w:firstLine="0"/>
        <w:jc w:val="left"/>
        <w:rPr>
          <w:b w:val="0"/>
          <w:color w:val="000000"/>
          <w:sz w:val="24"/>
        </w:rPr>
      </w:pPr>
    </w:p>
    <w:p w:rsidR="008675E7" w:rsidRPr="008675E7" w:rsidRDefault="008675E7" w:rsidP="008675E7">
      <w:pPr>
        <w:pStyle w:val="a6"/>
        <w:ind w:firstLine="0"/>
        <w:jc w:val="left"/>
        <w:rPr>
          <w:b w:val="0"/>
          <w:color w:val="000000"/>
          <w:sz w:val="24"/>
        </w:rPr>
      </w:pPr>
    </w:p>
    <w:p w:rsidR="008675E7" w:rsidRPr="00040602" w:rsidRDefault="008675E7" w:rsidP="008675E7">
      <w:pPr>
        <w:pStyle w:val="a6"/>
        <w:ind w:left="5103" w:firstLine="0"/>
        <w:jc w:val="right"/>
        <w:rPr>
          <w:b w:val="0"/>
          <w:color w:val="000000"/>
          <w:sz w:val="20"/>
          <w:szCs w:val="20"/>
        </w:rPr>
      </w:pPr>
      <w:r w:rsidRPr="00040602">
        <w:rPr>
          <w:b w:val="0"/>
          <w:color w:val="000000"/>
          <w:sz w:val="20"/>
          <w:szCs w:val="20"/>
        </w:rPr>
        <w:lastRenderedPageBreak/>
        <w:t>Приложение № 1</w:t>
      </w:r>
    </w:p>
    <w:p w:rsidR="008675E7" w:rsidRPr="00040602" w:rsidRDefault="00B64E19" w:rsidP="008675E7">
      <w:pPr>
        <w:pStyle w:val="a6"/>
        <w:ind w:left="5103" w:firstLine="0"/>
        <w:jc w:val="right"/>
        <w:rPr>
          <w:b w:val="0"/>
          <w:color w:val="000000"/>
          <w:sz w:val="20"/>
          <w:szCs w:val="20"/>
        </w:rPr>
      </w:pPr>
      <w:r>
        <w:rPr>
          <w:b w:val="0"/>
          <w:color w:val="000000"/>
          <w:sz w:val="20"/>
          <w:szCs w:val="20"/>
        </w:rPr>
        <w:t>к Договору № 147</w:t>
      </w:r>
      <w:r w:rsidR="008675E7" w:rsidRPr="00040602">
        <w:rPr>
          <w:b w:val="0"/>
          <w:color w:val="000000"/>
          <w:sz w:val="20"/>
          <w:szCs w:val="20"/>
        </w:rPr>
        <w:t>/16-ЗКП</w:t>
      </w:r>
    </w:p>
    <w:p w:rsidR="008675E7" w:rsidRPr="00040602" w:rsidRDefault="008675E7" w:rsidP="008675E7">
      <w:pPr>
        <w:pStyle w:val="a6"/>
        <w:ind w:left="5103" w:firstLine="0"/>
        <w:jc w:val="right"/>
        <w:rPr>
          <w:b w:val="0"/>
          <w:color w:val="000000"/>
          <w:sz w:val="20"/>
          <w:szCs w:val="20"/>
        </w:rPr>
      </w:pPr>
      <w:r w:rsidRPr="00040602">
        <w:rPr>
          <w:b w:val="0"/>
          <w:color w:val="000000"/>
          <w:sz w:val="20"/>
          <w:szCs w:val="20"/>
        </w:rPr>
        <w:t xml:space="preserve"> от «__» _______ </w:t>
      </w:r>
      <w:smartTag w:uri="urn:schemas-microsoft-com:office:smarttags" w:element="metricconverter">
        <w:smartTagPr>
          <w:attr w:name="ProductID" w:val="2016 г"/>
        </w:smartTagPr>
        <w:r w:rsidRPr="00040602">
          <w:rPr>
            <w:b w:val="0"/>
            <w:color w:val="000000"/>
            <w:sz w:val="20"/>
            <w:szCs w:val="20"/>
          </w:rPr>
          <w:t>2016 г</w:t>
        </w:r>
      </w:smartTag>
      <w:r w:rsidRPr="00040602">
        <w:rPr>
          <w:b w:val="0"/>
          <w:color w:val="000000"/>
          <w:sz w:val="20"/>
          <w:szCs w:val="20"/>
        </w:rPr>
        <w:t xml:space="preserve">. </w:t>
      </w:r>
    </w:p>
    <w:p w:rsidR="008675E7" w:rsidRPr="008675E7" w:rsidRDefault="008675E7" w:rsidP="008675E7">
      <w:pPr>
        <w:pStyle w:val="a6"/>
        <w:ind w:firstLine="0"/>
        <w:jc w:val="left"/>
        <w:rPr>
          <w:b w:val="0"/>
          <w:sz w:val="24"/>
        </w:rPr>
      </w:pPr>
    </w:p>
    <w:p w:rsidR="008675E7" w:rsidRPr="004447AD" w:rsidRDefault="008675E7" w:rsidP="008675E7">
      <w:pPr>
        <w:spacing w:after="0"/>
        <w:jc w:val="center"/>
        <w:rPr>
          <w:rFonts w:ascii="Times New Roman" w:hAnsi="Times New Roman" w:cs="Times New Roman"/>
          <w:b/>
        </w:rPr>
      </w:pPr>
      <w:r w:rsidRPr="004447AD">
        <w:rPr>
          <w:rFonts w:ascii="Times New Roman" w:hAnsi="Times New Roman" w:cs="Times New Roman"/>
          <w:b/>
        </w:rPr>
        <w:t>Спецификация</w:t>
      </w:r>
    </w:p>
    <w:p w:rsidR="008675E7" w:rsidRPr="004447AD" w:rsidRDefault="008675E7" w:rsidP="008675E7">
      <w:pPr>
        <w:spacing w:after="0"/>
        <w:jc w:val="center"/>
        <w:rPr>
          <w:rFonts w:ascii="Times New Roman" w:hAnsi="Times New Roman" w:cs="Times New Roman"/>
        </w:rPr>
      </w:pPr>
      <w:r w:rsidRPr="004447AD">
        <w:rPr>
          <w:rFonts w:ascii="Times New Roman" w:hAnsi="Times New Roman" w:cs="Times New Roman"/>
          <w:b/>
        </w:rPr>
        <w:t xml:space="preserve">на поставку  </w:t>
      </w:r>
      <w:proofErr w:type="gramStart"/>
      <w:r w:rsidR="00B64E19">
        <w:rPr>
          <w:rFonts w:ascii="Times New Roman" w:hAnsi="Times New Roman" w:cs="Times New Roman"/>
          <w:b/>
        </w:rPr>
        <w:t>блок-контейнеров</w:t>
      </w:r>
      <w:proofErr w:type="gramEnd"/>
      <w:r w:rsidR="00B64E19">
        <w:rPr>
          <w:rFonts w:ascii="Times New Roman" w:hAnsi="Times New Roman" w:cs="Times New Roman"/>
          <w:b/>
        </w:rPr>
        <w:t xml:space="preserve"> для нужд АО «Салехардэнерго»</w:t>
      </w:r>
    </w:p>
    <w:p w:rsidR="008675E7" w:rsidRDefault="008675E7" w:rsidP="008675E7">
      <w:pPr>
        <w:pStyle w:val="a3"/>
        <w:tabs>
          <w:tab w:val="left" w:pos="1080"/>
        </w:tabs>
        <w:suppressAutoHyphens w:val="0"/>
        <w:spacing w:after="0"/>
        <w:rPr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616"/>
        <w:gridCol w:w="4407"/>
        <w:gridCol w:w="1166"/>
        <w:gridCol w:w="941"/>
        <w:gridCol w:w="1503"/>
        <w:gridCol w:w="1503"/>
      </w:tblGrid>
      <w:tr w:rsidR="001D3220" w:rsidTr="001D3220">
        <w:tc>
          <w:tcPr>
            <w:tcW w:w="616" w:type="dxa"/>
          </w:tcPr>
          <w:p w:rsidR="001D3220" w:rsidRDefault="001D3220" w:rsidP="005432B7">
            <w:pPr>
              <w:pStyle w:val="a3"/>
              <w:tabs>
                <w:tab w:val="left" w:pos="1080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4407" w:type="dxa"/>
          </w:tcPr>
          <w:p w:rsidR="001D3220" w:rsidRDefault="001D3220" w:rsidP="005432B7">
            <w:pPr>
              <w:pStyle w:val="a3"/>
              <w:tabs>
                <w:tab w:val="left" w:pos="1080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поставляемого товара и описание</w:t>
            </w:r>
          </w:p>
        </w:tc>
        <w:tc>
          <w:tcPr>
            <w:tcW w:w="1166" w:type="dxa"/>
          </w:tcPr>
          <w:p w:rsidR="001D3220" w:rsidRDefault="001D3220" w:rsidP="008675E7">
            <w:pPr>
              <w:pStyle w:val="a3"/>
              <w:tabs>
                <w:tab w:val="left" w:pos="1080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изм.</w:t>
            </w:r>
          </w:p>
        </w:tc>
        <w:tc>
          <w:tcPr>
            <w:tcW w:w="941" w:type="dxa"/>
          </w:tcPr>
          <w:p w:rsidR="001D3220" w:rsidRDefault="001D3220" w:rsidP="008675E7">
            <w:pPr>
              <w:pStyle w:val="a3"/>
              <w:tabs>
                <w:tab w:val="left" w:pos="1080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  <w:tc>
          <w:tcPr>
            <w:tcW w:w="1503" w:type="dxa"/>
          </w:tcPr>
          <w:p w:rsidR="001D3220" w:rsidRDefault="001D3220" w:rsidP="008675E7">
            <w:pPr>
              <w:pStyle w:val="a3"/>
              <w:tabs>
                <w:tab w:val="left" w:pos="1080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зм.</w:t>
            </w:r>
          </w:p>
        </w:tc>
        <w:tc>
          <w:tcPr>
            <w:tcW w:w="1503" w:type="dxa"/>
          </w:tcPr>
          <w:p w:rsidR="001D3220" w:rsidRDefault="001D3220" w:rsidP="008675E7">
            <w:pPr>
              <w:pStyle w:val="a3"/>
              <w:tabs>
                <w:tab w:val="left" w:pos="1080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</w:tc>
      </w:tr>
      <w:tr w:rsidR="001D3220" w:rsidTr="001D3220">
        <w:tc>
          <w:tcPr>
            <w:tcW w:w="616" w:type="dxa"/>
          </w:tcPr>
          <w:p w:rsidR="001D3220" w:rsidRDefault="001D3220" w:rsidP="008675E7">
            <w:pPr>
              <w:pStyle w:val="a3"/>
              <w:tabs>
                <w:tab w:val="left" w:pos="1080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7" w:type="dxa"/>
          </w:tcPr>
          <w:p w:rsidR="001D3220" w:rsidRDefault="001D3220" w:rsidP="008675E7">
            <w:pPr>
              <w:pStyle w:val="a3"/>
              <w:tabs>
                <w:tab w:val="left" w:pos="1080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Административное здание для персонала на базе модульного блока размерами не менее (ДхШхВ) 5850х4800х2500мм</w:t>
            </w:r>
          </w:p>
        </w:tc>
        <w:tc>
          <w:tcPr>
            <w:tcW w:w="1166" w:type="dxa"/>
          </w:tcPr>
          <w:p w:rsidR="001D3220" w:rsidRDefault="001D3220" w:rsidP="008675E7">
            <w:pPr>
              <w:pStyle w:val="a3"/>
              <w:tabs>
                <w:tab w:val="left" w:pos="1080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41" w:type="dxa"/>
          </w:tcPr>
          <w:p w:rsidR="001D3220" w:rsidRDefault="001D3220" w:rsidP="008675E7">
            <w:pPr>
              <w:pStyle w:val="a3"/>
              <w:tabs>
                <w:tab w:val="left" w:pos="1080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3" w:type="dxa"/>
          </w:tcPr>
          <w:p w:rsidR="001D3220" w:rsidRDefault="001D3220" w:rsidP="008675E7">
            <w:pPr>
              <w:pStyle w:val="a3"/>
              <w:tabs>
                <w:tab w:val="left" w:pos="1080"/>
              </w:tabs>
              <w:suppressAutoHyphens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1D3220" w:rsidRDefault="001D3220" w:rsidP="008675E7">
            <w:pPr>
              <w:pStyle w:val="a3"/>
              <w:tabs>
                <w:tab w:val="left" w:pos="1080"/>
              </w:tabs>
              <w:suppressAutoHyphens w:val="0"/>
              <w:spacing w:after="0"/>
              <w:rPr>
                <w:sz w:val="24"/>
                <w:szCs w:val="24"/>
              </w:rPr>
            </w:pPr>
          </w:p>
        </w:tc>
      </w:tr>
      <w:tr w:rsidR="001D3220" w:rsidTr="001D3220">
        <w:tc>
          <w:tcPr>
            <w:tcW w:w="616" w:type="dxa"/>
          </w:tcPr>
          <w:p w:rsidR="001D3220" w:rsidRDefault="001D3220" w:rsidP="008675E7">
            <w:pPr>
              <w:pStyle w:val="a3"/>
              <w:tabs>
                <w:tab w:val="left" w:pos="1080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07" w:type="dxa"/>
          </w:tcPr>
          <w:p w:rsidR="001D3220" w:rsidRDefault="001D3220" w:rsidP="008675E7">
            <w:pPr>
              <w:pStyle w:val="a3"/>
              <w:tabs>
                <w:tab w:val="left" w:pos="1080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Производственное здание на базе модульного блока размерами не менее (ДхШхВ) 5850х4800х2500мм</w:t>
            </w:r>
          </w:p>
        </w:tc>
        <w:tc>
          <w:tcPr>
            <w:tcW w:w="1166" w:type="dxa"/>
          </w:tcPr>
          <w:p w:rsidR="001D3220" w:rsidRDefault="001D3220" w:rsidP="008675E7">
            <w:pPr>
              <w:pStyle w:val="a3"/>
              <w:tabs>
                <w:tab w:val="left" w:pos="1080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41" w:type="dxa"/>
          </w:tcPr>
          <w:p w:rsidR="001D3220" w:rsidRDefault="001D3220" w:rsidP="008675E7">
            <w:pPr>
              <w:pStyle w:val="a3"/>
              <w:tabs>
                <w:tab w:val="left" w:pos="1080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3" w:type="dxa"/>
          </w:tcPr>
          <w:p w:rsidR="001D3220" w:rsidRDefault="001D3220" w:rsidP="008675E7">
            <w:pPr>
              <w:pStyle w:val="a3"/>
              <w:tabs>
                <w:tab w:val="left" w:pos="1080"/>
              </w:tabs>
              <w:suppressAutoHyphens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1D3220" w:rsidRDefault="001D3220" w:rsidP="008675E7">
            <w:pPr>
              <w:pStyle w:val="a3"/>
              <w:tabs>
                <w:tab w:val="left" w:pos="1080"/>
              </w:tabs>
              <w:suppressAutoHyphens w:val="0"/>
              <w:spacing w:after="0"/>
              <w:rPr>
                <w:sz w:val="24"/>
                <w:szCs w:val="24"/>
              </w:rPr>
            </w:pPr>
          </w:p>
        </w:tc>
      </w:tr>
      <w:tr w:rsidR="001D3220" w:rsidTr="00F24269">
        <w:tc>
          <w:tcPr>
            <w:tcW w:w="8633" w:type="dxa"/>
            <w:gridSpan w:val="5"/>
          </w:tcPr>
          <w:p w:rsidR="001D3220" w:rsidRPr="001D3220" w:rsidRDefault="001D3220" w:rsidP="001D3220">
            <w:pPr>
              <w:pStyle w:val="a3"/>
              <w:tabs>
                <w:tab w:val="left" w:pos="1080"/>
              </w:tabs>
              <w:suppressAutoHyphens w:val="0"/>
              <w:spacing w:after="0"/>
              <w:jc w:val="right"/>
              <w:rPr>
                <w:b/>
                <w:sz w:val="24"/>
                <w:szCs w:val="24"/>
              </w:rPr>
            </w:pPr>
            <w:r w:rsidRPr="001D3220">
              <w:rPr>
                <w:b/>
                <w:sz w:val="24"/>
                <w:szCs w:val="24"/>
              </w:rPr>
              <w:t>Общая сумма</w:t>
            </w:r>
          </w:p>
        </w:tc>
        <w:tc>
          <w:tcPr>
            <w:tcW w:w="1503" w:type="dxa"/>
          </w:tcPr>
          <w:p w:rsidR="001D3220" w:rsidRDefault="001D3220" w:rsidP="008675E7">
            <w:pPr>
              <w:pStyle w:val="a3"/>
              <w:tabs>
                <w:tab w:val="left" w:pos="1080"/>
              </w:tabs>
              <w:suppressAutoHyphens w:val="0"/>
              <w:spacing w:after="0"/>
              <w:rPr>
                <w:sz w:val="24"/>
                <w:szCs w:val="24"/>
              </w:rPr>
            </w:pPr>
          </w:p>
        </w:tc>
      </w:tr>
    </w:tbl>
    <w:p w:rsidR="00B64E19" w:rsidRDefault="00B64E19" w:rsidP="008675E7">
      <w:pPr>
        <w:pStyle w:val="a3"/>
        <w:tabs>
          <w:tab w:val="left" w:pos="1080"/>
        </w:tabs>
        <w:suppressAutoHyphens w:val="0"/>
        <w:spacing w:after="0"/>
        <w:rPr>
          <w:sz w:val="24"/>
          <w:szCs w:val="24"/>
        </w:rPr>
      </w:pPr>
    </w:p>
    <w:p w:rsidR="00B64E19" w:rsidRDefault="00B64E19" w:rsidP="008675E7">
      <w:pPr>
        <w:pStyle w:val="a3"/>
        <w:tabs>
          <w:tab w:val="left" w:pos="1080"/>
        </w:tabs>
        <w:suppressAutoHyphens w:val="0"/>
        <w:spacing w:after="0"/>
        <w:rPr>
          <w:sz w:val="24"/>
          <w:szCs w:val="24"/>
        </w:rPr>
      </w:pPr>
    </w:p>
    <w:p w:rsidR="00B64E19" w:rsidRDefault="00B64E19" w:rsidP="008675E7">
      <w:pPr>
        <w:pStyle w:val="a3"/>
        <w:tabs>
          <w:tab w:val="left" w:pos="1080"/>
        </w:tabs>
        <w:suppressAutoHyphens w:val="0"/>
        <w:spacing w:after="0"/>
        <w:rPr>
          <w:sz w:val="24"/>
          <w:szCs w:val="24"/>
        </w:rPr>
      </w:pPr>
    </w:p>
    <w:p w:rsidR="00B64E19" w:rsidRPr="008675E7" w:rsidRDefault="00B64E19" w:rsidP="008675E7">
      <w:pPr>
        <w:pStyle w:val="a3"/>
        <w:tabs>
          <w:tab w:val="left" w:pos="1080"/>
        </w:tabs>
        <w:suppressAutoHyphens w:val="0"/>
        <w:spacing w:after="0"/>
        <w:rPr>
          <w:sz w:val="24"/>
          <w:szCs w:val="24"/>
        </w:rPr>
      </w:pPr>
    </w:p>
    <w:tbl>
      <w:tblPr>
        <w:tblW w:w="9900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950"/>
        <w:gridCol w:w="4950"/>
      </w:tblGrid>
      <w:tr w:rsidR="008675E7" w:rsidRPr="008675E7" w:rsidTr="00406AA3">
        <w:trPr>
          <w:trHeight w:val="315"/>
          <w:jc w:val="center"/>
        </w:trPr>
        <w:tc>
          <w:tcPr>
            <w:tcW w:w="4950" w:type="dxa"/>
          </w:tcPr>
          <w:p w:rsidR="008675E7" w:rsidRPr="008675E7" w:rsidRDefault="008675E7" w:rsidP="008675E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b/>
                <w:sz w:val="24"/>
                <w:szCs w:val="24"/>
              </w:rPr>
              <w:t>«ПОСТАВЩИК»</w:t>
            </w:r>
          </w:p>
        </w:tc>
        <w:tc>
          <w:tcPr>
            <w:tcW w:w="4950" w:type="dxa"/>
          </w:tcPr>
          <w:p w:rsidR="008675E7" w:rsidRPr="008675E7" w:rsidRDefault="008675E7" w:rsidP="008675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b/>
                <w:sz w:val="24"/>
                <w:szCs w:val="24"/>
              </w:rPr>
              <w:t>«ЗАКАЗЧИК»</w:t>
            </w:r>
          </w:p>
        </w:tc>
      </w:tr>
      <w:tr w:rsidR="008675E7" w:rsidRPr="008675E7" w:rsidTr="00406AA3">
        <w:trPr>
          <w:trHeight w:val="195"/>
          <w:jc w:val="center"/>
        </w:trPr>
        <w:tc>
          <w:tcPr>
            <w:tcW w:w="4950" w:type="dxa"/>
          </w:tcPr>
          <w:p w:rsidR="008675E7" w:rsidRPr="008675E7" w:rsidRDefault="008675E7" w:rsidP="008675E7">
            <w:pPr>
              <w:spacing w:after="0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>Генеральный директор</w:t>
            </w:r>
          </w:p>
          <w:p w:rsidR="008675E7" w:rsidRPr="008675E7" w:rsidRDefault="008675E7" w:rsidP="008675E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>ООО «СнабЦентр Плюс»</w:t>
            </w:r>
          </w:p>
        </w:tc>
        <w:tc>
          <w:tcPr>
            <w:tcW w:w="4950" w:type="dxa"/>
          </w:tcPr>
          <w:p w:rsidR="008675E7" w:rsidRPr="008675E7" w:rsidRDefault="00630844" w:rsidP="008675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</w:t>
            </w:r>
            <w:r w:rsidR="008675E7" w:rsidRPr="008675E7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</w:t>
            </w:r>
          </w:p>
          <w:p w:rsidR="008675E7" w:rsidRPr="008675E7" w:rsidRDefault="008675E7" w:rsidP="008675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sz w:val="24"/>
                <w:szCs w:val="24"/>
              </w:rPr>
              <w:t>АО «Салехардэнерго»</w:t>
            </w:r>
          </w:p>
        </w:tc>
      </w:tr>
      <w:tr w:rsidR="008675E7" w:rsidRPr="008675E7" w:rsidTr="00406AA3">
        <w:trPr>
          <w:trHeight w:val="240"/>
          <w:jc w:val="center"/>
        </w:trPr>
        <w:tc>
          <w:tcPr>
            <w:tcW w:w="4950" w:type="dxa"/>
          </w:tcPr>
          <w:p w:rsidR="008675E7" w:rsidRPr="008675E7" w:rsidRDefault="008675E7" w:rsidP="008675E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 /</w:t>
            </w:r>
            <w:r w:rsidRPr="008675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8675E7">
              <w:rPr>
                <w:rFonts w:ascii="Times New Roman" w:hAnsi="Times New Roman" w:cs="Times New Roman"/>
                <w:b/>
                <w:sz w:val="24"/>
                <w:szCs w:val="24"/>
              </w:rPr>
              <w:t>____________</w:t>
            </w:r>
          </w:p>
        </w:tc>
        <w:tc>
          <w:tcPr>
            <w:tcW w:w="4950" w:type="dxa"/>
            <w:vAlign w:val="center"/>
          </w:tcPr>
          <w:p w:rsidR="008675E7" w:rsidRPr="008675E7" w:rsidRDefault="008675E7" w:rsidP="008675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 /</w:t>
            </w:r>
            <w:r w:rsidR="00630844">
              <w:rPr>
                <w:rFonts w:ascii="Times New Roman" w:hAnsi="Times New Roman" w:cs="Times New Roman"/>
                <w:b/>
                <w:sz w:val="24"/>
                <w:szCs w:val="24"/>
              </w:rPr>
              <w:t>Ю.Ф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630844">
              <w:rPr>
                <w:rFonts w:ascii="Times New Roman" w:hAnsi="Times New Roman" w:cs="Times New Roman"/>
                <w:b/>
                <w:sz w:val="24"/>
                <w:szCs w:val="24"/>
              </w:rPr>
              <w:t>Стратий</w:t>
            </w:r>
          </w:p>
        </w:tc>
      </w:tr>
    </w:tbl>
    <w:p w:rsidR="008675E7" w:rsidRPr="008675E7" w:rsidRDefault="008675E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75E7" w:rsidRPr="008675E7" w:rsidRDefault="008675E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75E7" w:rsidRPr="008675E7" w:rsidRDefault="008675E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75E7" w:rsidRPr="008675E7" w:rsidRDefault="008675E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75E7" w:rsidRPr="008675E7" w:rsidRDefault="008675E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75E7" w:rsidRPr="008675E7" w:rsidRDefault="008675E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75E7" w:rsidRPr="008675E7" w:rsidRDefault="008675E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75E7" w:rsidRPr="008675E7" w:rsidRDefault="008675E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75E7" w:rsidRPr="008675E7" w:rsidRDefault="008675E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75E7" w:rsidRPr="008675E7" w:rsidRDefault="008675E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75E7" w:rsidRPr="008675E7" w:rsidRDefault="008675E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75E7" w:rsidRPr="008675E7" w:rsidRDefault="008675E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75E7" w:rsidRPr="008675E7" w:rsidRDefault="008675E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75E7" w:rsidRPr="008675E7" w:rsidRDefault="008675E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75E7" w:rsidRDefault="008675E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47AD" w:rsidRDefault="004447AD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47AD" w:rsidRDefault="004447AD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2B7" w:rsidRDefault="005432B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2B7" w:rsidRDefault="005432B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2B7" w:rsidRDefault="005432B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2B7" w:rsidRDefault="005432B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2B7" w:rsidRDefault="005432B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2B7" w:rsidRDefault="005432B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2B7" w:rsidRDefault="005432B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2B7" w:rsidRDefault="005432B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2B7" w:rsidRDefault="005432B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2B7" w:rsidRDefault="005432B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2B7" w:rsidRDefault="005432B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47AD" w:rsidRPr="008675E7" w:rsidRDefault="004447AD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75E7" w:rsidRPr="00040602" w:rsidRDefault="008675E7" w:rsidP="008675E7">
      <w:pPr>
        <w:pStyle w:val="a6"/>
        <w:ind w:left="5103" w:firstLine="0"/>
        <w:jc w:val="right"/>
        <w:rPr>
          <w:b w:val="0"/>
          <w:color w:val="000000"/>
          <w:sz w:val="20"/>
          <w:szCs w:val="20"/>
        </w:rPr>
      </w:pPr>
      <w:r w:rsidRPr="00040602">
        <w:rPr>
          <w:b w:val="0"/>
          <w:color w:val="000000"/>
          <w:sz w:val="20"/>
          <w:szCs w:val="20"/>
        </w:rPr>
        <w:t>Приложение № 2</w:t>
      </w:r>
    </w:p>
    <w:p w:rsidR="008675E7" w:rsidRPr="00040602" w:rsidRDefault="008675E7" w:rsidP="008675E7">
      <w:pPr>
        <w:pStyle w:val="a6"/>
        <w:ind w:left="5103" w:firstLine="0"/>
        <w:jc w:val="right"/>
        <w:rPr>
          <w:b w:val="0"/>
          <w:color w:val="000000"/>
          <w:sz w:val="20"/>
          <w:szCs w:val="20"/>
        </w:rPr>
      </w:pPr>
      <w:r w:rsidRPr="00040602">
        <w:rPr>
          <w:b w:val="0"/>
          <w:color w:val="000000"/>
          <w:sz w:val="20"/>
          <w:szCs w:val="20"/>
        </w:rPr>
        <w:t xml:space="preserve">к Договору № </w:t>
      </w:r>
      <w:r w:rsidR="005922DA">
        <w:rPr>
          <w:b w:val="0"/>
          <w:color w:val="000000"/>
          <w:sz w:val="20"/>
          <w:szCs w:val="20"/>
        </w:rPr>
        <w:t>147</w:t>
      </w:r>
      <w:r w:rsidR="004447AD" w:rsidRPr="00040602">
        <w:rPr>
          <w:b w:val="0"/>
          <w:color w:val="000000"/>
          <w:sz w:val="20"/>
          <w:szCs w:val="20"/>
        </w:rPr>
        <w:t>/16-ЗКП</w:t>
      </w:r>
      <w:r w:rsidRPr="00040602">
        <w:rPr>
          <w:b w:val="0"/>
          <w:color w:val="000000"/>
          <w:sz w:val="20"/>
          <w:szCs w:val="20"/>
        </w:rPr>
        <w:t xml:space="preserve"> </w:t>
      </w:r>
    </w:p>
    <w:p w:rsidR="008675E7" w:rsidRPr="00040602" w:rsidRDefault="008675E7" w:rsidP="008675E7">
      <w:pPr>
        <w:pStyle w:val="a6"/>
        <w:ind w:left="5103" w:firstLine="0"/>
        <w:jc w:val="right"/>
        <w:rPr>
          <w:b w:val="0"/>
          <w:color w:val="000000"/>
          <w:sz w:val="20"/>
          <w:szCs w:val="20"/>
        </w:rPr>
      </w:pPr>
      <w:r w:rsidRPr="00040602">
        <w:rPr>
          <w:b w:val="0"/>
          <w:color w:val="000000"/>
          <w:sz w:val="20"/>
          <w:szCs w:val="20"/>
        </w:rPr>
        <w:t xml:space="preserve"> от «__» _______ </w:t>
      </w:r>
      <w:smartTag w:uri="urn:schemas-microsoft-com:office:smarttags" w:element="metricconverter">
        <w:smartTagPr>
          <w:attr w:name="ProductID" w:val="2016 г"/>
        </w:smartTagPr>
        <w:r w:rsidRPr="00040602">
          <w:rPr>
            <w:b w:val="0"/>
            <w:color w:val="000000"/>
            <w:sz w:val="20"/>
            <w:szCs w:val="20"/>
          </w:rPr>
          <w:t>2016 г</w:t>
        </w:r>
      </w:smartTag>
      <w:r w:rsidRPr="00040602">
        <w:rPr>
          <w:b w:val="0"/>
          <w:color w:val="000000"/>
          <w:sz w:val="20"/>
          <w:szCs w:val="20"/>
        </w:rPr>
        <w:t xml:space="preserve">. </w:t>
      </w:r>
    </w:p>
    <w:p w:rsidR="008675E7" w:rsidRPr="008675E7" w:rsidRDefault="008675E7" w:rsidP="008675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5E7" w:rsidRPr="008675E7" w:rsidRDefault="008675E7" w:rsidP="008675E7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8675E7">
        <w:rPr>
          <w:rFonts w:ascii="Times New Roman" w:hAnsi="Times New Roman" w:cs="Times New Roman"/>
          <w:sz w:val="24"/>
          <w:szCs w:val="24"/>
        </w:rPr>
        <w:t>График поставки.</w:t>
      </w:r>
    </w:p>
    <w:p w:rsidR="008675E7" w:rsidRPr="008675E7" w:rsidRDefault="008675E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8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0"/>
        <w:gridCol w:w="5592"/>
        <w:gridCol w:w="3571"/>
      </w:tblGrid>
      <w:tr w:rsidR="008675E7" w:rsidRPr="008675E7" w:rsidTr="00406AA3">
        <w:trPr>
          <w:trHeight w:val="10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5E7" w:rsidRPr="008675E7" w:rsidRDefault="008675E7" w:rsidP="008675E7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8675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8675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5E7" w:rsidRPr="008675E7" w:rsidRDefault="008675E7" w:rsidP="008675E7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75E7" w:rsidRPr="008675E7" w:rsidRDefault="008675E7" w:rsidP="008675E7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 поставки</w:t>
            </w:r>
          </w:p>
        </w:tc>
      </w:tr>
      <w:tr w:rsidR="008675E7" w:rsidRPr="008675E7" w:rsidTr="00406AA3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5E7" w:rsidRPr="008675E7" w:rsidRDefault="008675E7" w:rsidP="008675E7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E7" w:rsidRPr="005922DA" w:rsidRDefault="005922DA" w:rsidP="008675E7">
            <w:pPr>
              <w:widowControl w:val="0"/>
              <w:suppressLineNumbers/>
              <w:spacing w:after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5922DA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 для персонала на базе модульного блока размерами не менее (ДхШхВ) 5850х4800х2500мм</w:t>
            </w:r>
          </w:p>
        </w:tc>
        <w:tc>
          <w:tcPr>
            <w:tcW w:w="3571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75E7" w:rsidRPr="008675E7" w:rsidRDefault="000B71AF" w:rsidP="008675E7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(сорок) рабочих</w:t>
            </w:r>
            <w:r w:rsidR="008675E7" w:rsidRPr="008675E7">
              <w:rPr>
                <w:rFonts w:ascii="Times New Roman" w:hAnsi="Times New Roman" w:cs="Times New Roman"/>
                <w:sz w:val="24"/>
                <w:szCs w:val="24"/>
              </w:rPr>
              <w:t xml:space="preserve"> дней с момента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подписания договора</w:t>
            </w:r>
          </w:p>
        </w:tc>
      </w:tr>
      <w:tr w:rsidR="008675E7" w:rsidRPr="008675E7" w:rsidTr="00406AA3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5E7" w:rsidRPr="008675E7" w:rsidRDefault="008675E7" w:rsidP="008675E7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E7" w:rsidRPr="005922DA" w:rsidRDefault="008675E7" w:rsidP="005922DA">
            <w:pPr>
              <w:widowControl w:val="0"/>
              <w:suppressLineNumbers/>
              <w:spacing w:after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675E7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</w:t>
            </w:r>
            <w:r w:rsidR="005922DA" w:rsidRPr="005922DA">
              <w:rPr>
                <w:rFonts w:ascii="Times New Roman" w:hAnsi="Times New Roman" w:cs="Times New Roman"/>
                <w:sz w:val="24"/>
                <w:szCs w:val="24"/>
              </w:rPr>
              <w:t>Производственное здание на базе модульного блока размерами не менее (ДхШхВ) 5850х4800х2500мм</w:t>
            </w:r>
          </w:p>
        </w:tc>
        <w:tc>
          <w:tcPr>
            <w:tcW w:w="35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75E7" w:rsidRPr="008675E7" w:rsidRDefault="008675E7" w:rsidP="008675E7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8675E7" w:rsidRPr="008675E7" w:rsidRDefault="008675E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75E7" w:rsidRDefault="008675E7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22DA" w:rsidRDefault="005922DA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22DA" w:rsidRPr="008675E7" w:rsidRDefault="005922DA" w:rsidP="008675E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53"/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950"/>
        <w:gridCol w:w="4950"/>
      </w:tblGrid>
      <w:tr w:rsidR="008675E7" w:rsidRPr="008675E7" w:rsidTr="00406AA3">
        <w:trPr>
          <w:trHeight w:val="315"/>
        </w:trPr>
        <w:tc>
          <w:tcPr>
            <w:tcW w:w="4950" w:type="dxa"/>
          </w:tcPr>
          <w:p w:rsidR="008675E7" w:rsidRPr="008675E7" w:rsidRDefault="008675E7" w:rsidP="008675E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b/>
                <w:sz w:val="24"/>
                <w:szCs w:val="24"/>
              </w:rPr>
              <w:t>«ПОСТАВЩИК»</w:t>
            </w:r>
          </w:p>
        </w:tc>
        <w:tc>
          <w:tcPr>
            <w:tcW w:w="4950" w:type="dxa"/>
          </w:tcPr>
          <w:p w:rsidR="008675E7" w:rsidRPr="008675E7" w:rsidRDefault="008675E7" w:rsidP="008675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b/>
                <w:sz w:val="24"/>
                <w:szCs w:val="24"/>
              </w:rPr>
              <w:t>«ЗАКАЗЧИК»</w:t>
            </w:r>
          </w:p>
        </w:tc>
      </w:tr>
      <w:tr w:rsidR="008675E7" w:rsidRPr="008675E7" w:rsidTr="00406AA3">
        <w:trPr>
          <w:trHeight w:val="195"/>
        </w:trPr>
        <w:tc>
          <w:tcPr>
            <w:tcW w:w="4950" w:type="dxa"/>
          </w:tcPr>
          <w:p w:rsidR="008675E7" w:rsidRPr="008675E7" w:rsidRDefault="008675E7" w:rsidP="008675E7">
            <w:pPr>
              <w:spacing w:after="0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>Генеральный директор</w:t>
            </w:r>
          </w:p>
          <w:p w:rsidR="008675E7" w:rsidRPr="008675E7" w:rsidRDefault="008675E7" w:rsidP="008675E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>ООО «СнабЦентр Плюс»</w:t>
            </w:r>
          </w:p>
        </w:tc>
        <w:tc>
          <w:tcPr>
            <w:tcW w:w="4950" w:type="dxa"/>
          </w:tcPr>
          <w:p w:rsidR="008675E7" w:rsidRPr="008675E7" w:rsidRDefault="00630844" w:rsidP="008675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8675E7" w:rsidRPr="008675E7" w:rsidRDefault="008675E7" w:rsidP="008675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sz w:val="24"/>
                <w:szCs w:val="24"/>
              </w:rPr>
              <w:t>АО «Салехардэнерго»</w:t>
            </w:r>
          </w:p>
        </w:tc>
      </w:tr>
      <w:tr w:rsidR="008675E7" w:rsidRPr="008675E7" w:rsidTr="00406AA3">
        <w:trPr>
          <w:trHeight w:val="240"/>
        </w:trPr>
        <w:tc>
          <w:tcPr>
            <w:tcW w:w="4950" w:type="dxa"/>
          </w:tcPr>
          <w:p w:rsidR="008675E7" w:rsidRPr="008675E7" w:rsidRDefault="008675E7" w:rsidP="008675E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 /</w:t>
            </w:r>
            <w:r w:rsidRPr="008675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8675E7">
              <w:rPr>
                <w:rFonts w:ascii="Times New Roman" w:hAnsi="Times New Roman" w:cs="Times New Roman"/>
                <w:b/>
                <w:sz w:val="24"/>
                <w:szCs w:val="24"/>
              </w:rPr>
              <w:t>____________</w:t>
            </w:r>
          </w:p>
        </w:tc>
        <w:tc>
          <w:tcPr>
            <w:tcW w:w="4950" w:type="dxa"/>
            <w:vAlign w:val="center"/>
          </w:tcPr>
          <w:p w:rsidR="008675E7" w:rsidRPr="008675E7" w:rsidRDefault="00630844" w:rsidP="008675E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 /Ю.Ф. Стратий</w:t>
            </w:r>
          </w:p>
        </w:tc>
      </w:tr>
    </w:tbl>
    <w:p w:rsidR="008675E7" w:rsidRPr="008675E7" w:rsidRDefault="008675E7" w:rsidP="008675E7">
      <w:pPr>
        <w:spacing w:after="0"/>
        <w:rPr>
          <w:rFonts w:ascii="Times New Roman" w:hAnsi="Times New Roman" w:cs="Times New Roman"/>
          <w:sz w:val="24"/>
          <w:szCs w:val="24"/>
        </w:rPr>
        <w:sectPr w:rsidR="008675E7" w:rsidRPr="008675E7" w:rsidSect="008675E7">
          <w:footnotePr>
            <w:pos w:val="beneathText"/>
          </w:footnotePr>
          <w:pgSz w:w="11905" w:h="16837"/>
          <w:pgMar w:top="426" w:right="851" w:bottom="851" w:left="1134" w:header="720" w:footer="720" w:gutter="0"/>
          <w:cols w:space="720"/>
          <w:docGrid w:linePitch="360"/>
        </w:sectPr>
      </w:pPr>
    </w:p>
    <w:p w:rsidR="00040602" w:rsidRPr="00D375E3" w:rsidRDefault="00040602" w:rsidP="00040602">
      <w:pPr>
        <w:pStyle w:val="a6"/>
        <w:ind w:left="5103" w:firstLine="0"/>
        <w:jc w:val="right"/>
        <w:rPr>
          <w:b w:val="0"/>
          <w:color w:val="000000"/>
          <w:sz w:val="20"/>
          <w:szCs w:val="20"/>
        </w:rPr>
      </w:pPr>
      <w:r w:rsidRPr="00D375E3">
        <w:rPr>
          <w:b w:val="0"/>
          <w:color w:val="000000"/>
          <w:sz w:val="20"/>
          <w:szCs w:val="20"/>
        </w:rPr>
        <w:lastRenderedPageBreak/>
        <w:t>Приложение № 3</w:t>
      </w:r>
    </w:p>
    <w:p w:rsidR="00040602" w:rsidRPr="00D375E3" w:rsidRDefault="000B71AF" w:rsidP="00040602">
      <w:pPr>
        <w:pStyle w:val="a6"/>
        <w:ind w:left="5103" w:firstLine="0"/>
        <w:jc w:val="right"/>
        <w:rPr>
          <w:b w:val="0"/>
          <w:color w:val="000000"/>
          <w:sz w:val="20"/>
          <w:szCs w:val="20"/>
        </w:rPr>
      </w:pPr>
      <w:r>
        <w:rPr>
          <w:b w:val="0"/>
          <w:color w:val="000000"/>
          <w:sz w:val="20"/>
          <w:szCs w:val="20"/>
        </w:rPr>
        <w:t>к Договору № 147</w:t>
      </w:r>
      <w:r w:rsidR="00040602" w:rsidRPr="00D375E3">
        <w:rPr>
          <w:b w:val="0"/>
          <w:color w:val="000000"/>
          <w:sz w:val="20"/>
          <w:szCs w:val="20"/>
        </w:rPr>
        <w:t xml:space="preserve">/16-ЗКП </w:t>
      </w:r>
    </w:p>
    <w:p w:rsidR="00040602" w:rsidRPr="000B71AF" w:rsidRDefault="00040602" w:rsidP="000B71AF">
      <w:pPr>
        <w:pStyle w:val="a6"/>
        <w:ind w:left="5103" w:firstLine="0"/>
        <w:jc w:val="right"/>
        <w:rPr>
          <w:b w:val="0"/>
          <w:color w:val="000000"/>
          <w:sz w:val="20"/>
          <w:szCs w:val="20"/>
        </w:rPr>
      </w:pPr>
      <w:r w:rsidRPr="00D375E3">
        <w:rPr>
          <w:b w:val="0"/>
          <w:color w:val="000000"/>
          <w:sz w:val="20"/>
          <w:szCs w:val="20"/>
        </w:rPr>
        <w:t xml:space="preserve"> от «__» _______ </w:t>
      </w:r>
      <w:smartTag w:uri="urn:schemas-microsoft-com:office:smarttags" w:element="metricconverter">
        <w:smartTagPr>
          <w:attr w:name="ProductID" w:val="2016 г"/>
        </w:smartTagPr>
        <w:r w:rsidRPr="00D375E3">
          <w:rPr>
            <w:b w:val="0"/>
            <w:color w:val="000000"/>
            <w:sz w:val="20"/>
            <w:szCs w:val="20"/>
          </w:rPr>
          <w:t>2016 г</w:t>
        </w:r>
      </w:smartTag>
      <w:r w:rsidR="000B71AF">
        <w:rPr>
          <w:b w:val="0"/>
          <w:color w:val="000000"/>
          <w:sz w:val="20"/>
          <w:szCs w:val="20"/>
        </w:rPr>
        <w:t>.</w:t>
      </w:r>
    </w:p>
    <w:p w:rsidR="000B71AF" w:rsidRDefault="000B71AF" w:rsidP="000B71AF">
      <w:pPr>
        <w:pStyle w:val="ae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B71AF" w:rsidRDefault="000B71AF" w:rsidP="000B71AF">
      <w:pPr>
        <w:pStyle w:val="ae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B71AF" w:rsidRPr="00050818" w:rsidRDefault="000B71AF" w:rsidP="000B71AF">
      <w:pPr>
        <w:pStyle w:val="ae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50818">
        <w:rPr>
          <w:rFonts w:ascii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0B71AF" w:rsidRPr="007F704B" w:rsidRDefault="000B71AF" w:rsidP="000B71AF">
      <w:pPr>
        <w:pStyle w:val="ae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5081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НА ПОСТАВКУ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БЛОК-КОНТЕЙНЕРОВ</w:t>
      </w:r>
      <w:proofErr w:type="gramEnd"/>
    </w:p>
    <w:tbl>
      <w:tblPr>
        <w:tblW w:w="916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5"/>
      </w:tblGrid>
      <w:tr w:rsidR="000B71AF" w:rsidRPr="003C4871" w:rsidTr="00824E9E">
        <w:trPr>
          <w:trHeight w:val="4"/>
          <w:tblCellSpacing w:w="15" w:type="dxa"/>
        </w:trPr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9348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9"/>
              <w:gridCol w:w="5600"/>
              <w:gridCol w:w="1784"/>
              <w:gridCol w:w="1335"/>
            </w:tblGrid>
            <w:tr w:rsidR="000B71AF" w:rsidRPr="003C4871" w:rsidTr="00824E9E">
              <w:trPr>
                <w:trHeight w:val="1"/>
                <w:tblCellSpacing w:w="15" w:type="dxa"/>
              </w:trPr>
              <w:tc>
                <w:tcPr>
                  <w:tcW w:w="58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0B71AF" w:rsidRPr="003C4871" w:rsidRDefault="000B71AF" w:rsidP="00824E9E">
                  <w:pPr>
                    <w:pStyle w:val="ae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gramStart"/>
                  <w:r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557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0B71AF" w:rsidRPr="003C4871" w:rsidRDefault="000B71AF" w:rsidP="00824E9E">
                  <w:pPr>
                    <w:pStyle w:val="ae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поставляемого товара и описание</w:t>
                  </w:r>
                </w:p>
              </w:tc>
              <w:tc>
                <w:tcPr>
                  <w:tcW w:w="175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0B71AF" w:rsidRPr="003C4871" w:rsidRDefault="000B71AF" w:rsidP="00824E9E">
                  <w:pPr>
                    <w:pStyle w:val="ae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129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0B71AF" w:rsidRPr="003C4871" w:rsidRDefault="000B71AF" w:rsidP="00824E9E">
                  <w:pPr>
                    <w:pStyle w:val="ae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</w:tr>
            <w:tr w:rsidR="000B71AF" w:rsidRPr="003C4871" w:rsidTr="00824E9E">
              <w:trPr>
                <w:trHeight w:val="1"/>
                <w:tblCellSpacing w:w="15" w:type="dxa"/>
              </w:trPr>
              <w:tc>
                <w:tcPr>
                  <w:tcW w:w="58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0B71AF" w:rsidRPr="003C4871" w:rsidRDefault="000B71AF" w:rsidP="00824E9E">
                  <w:pPr>
                    <w:pStyle w:val="ae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57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B71AF" w:rsidRPr="003C4871" w:rsidRDefault="000B71AF" w:rsidP="00824E9E">
                  <w:pPr>
                    <w:pStyle w:val="ae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Административное здание для персонала на базе модульного блока размерами не менее (ДхШхВ) 5850х4800х2500мм</w:t>
                  </w:r>
                </w:p>
              </w:tc>
              <w:tc>
                <w:tcPr>
                  <w:tcW w:w="175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0B71AF" w:rsidRPr="003C4871" w:rsidRDefault="000B71AF" w:rsidP="00824E9E">
                  <w:pPr>
                    <w:pStyle w:val="ae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29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0B71AF" w:rsidRPr="003C4871" w:rsidRDefault="000B71AF" w:rsidP="00824E9E">
                  <w:pPr>
                    <w:pStyle w:val="ae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0B71AF" w:rsidRPr="003C4871" w:rsidTr="00824E9E">
              <w:trPr>
                <w:trHeight w:val="1"/>
                <w:tblCellSpacing w:w="15" w:type="dxa"/>
              </w:trPr>
              <w:tc>
                <w:tcPr>
                  <w:tcW w:w="58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0B71AF" w:rsidRPr="003C4871" w:rsidRDefault="000B71AF" w:rsidP="00824E9E">
                  <w:pPr>
                    <w:pStyle w:val="ae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57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B71AF" w:rsidRPr="007E0302" w:rsidRDefault="000B71AF" w:rsidP="00824E9E">
                  <w:pPr>
                    <w:pStyle w:val="ae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Производственное</w:t>
                  </w:r>
                  <w:r w:rsidRPr="007E0302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здание на базе модульного блока размерами не менее (ДхШхВ) 5850х4800х2500мм</w:t>
                  </w:r>
                </w:p>
              </w:tc>
              <w:tc>
                <w:tcPr>
                  <w:tcW w:w="175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0B71AF" w:rsidRPr="003C4871" w:rsidRDefault="000B71AF" w:rsidP="00824E9E">
                  <w:pPr>
                    <w:pStyle w:val="ae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3C487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29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0B71AF" w:rsidRPr="003C4871" w:rsidRDefault="000B71AF" w:rsidP="00824E9E">
                  <w:pPr>
                    <w:pStyle w:val="ae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1AF" w:rsidRPr="003C4871" w:rsidTr="00824E9E">
        <w:trPr>
          <w:trHeight w:val="50"/>
          <w:tblCellSpacing w:w="15" w:type="dxa"/>
        </w:trPr>
        <w:tc>
          <w:tcPr>
            <w:tcW w:w="9100" w:type="dxa"/>
            <w:vAlign w:val="bottom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71AF" w:rsidRPr="00050818" w:rsidRDefault="000B71AF" w:rsidP="000B71AF">
      <w:pPr>
        <w:pStyle w:val="ae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50818">
        <w:rPr>
          <w:rFonts w:ascii="Times New Roman" w:hAnsi="Times New Roman" w:cs="Times New Roman"/>
          <w:b/>
          <w:sz w:val="24"/>
          <w:szCs w:val="24"/>
          <w:lang w:eastAsia="ru-RU"/>
        </w:rPr>
        <w:t>1.Техническое задание: Административное здание для персонала на базе модульного блока размерами не менее (ДхШхВ) 5850х4800х2500мм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34"/>
        <w:gridCol w:w="834"/>
        <w:gridCol w:w="3034"/>
        <w:gridCol w:w="3363"/>
      </w:tblGrid>
      <w:tr w:rsidR="000B71AF" w:rsidRPr="003C4871" w:rsidTr="00824E9E">
        <w:trPr>
          <w:trHeight w:val="45"/>
          <w:tblCellSpacing w:w="15" w:type="dxa"/>
        </w:trPr>
        <w:tc>
          <w:tcPr>
            <w:tcW w:w="2289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и количество зданий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Административное здание для персонала на базе модульного блока размерами не менее (ДхШхВ) 5850х4800х2500мм – 1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Назначение здания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проживания рабочего персонала;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Вариант исполнения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Здание на основе модульных блоков;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района 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>Климатический район – I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 xml:space="preserve"> по ГОСТ 16350-80.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Нормативная снеговая нагрузка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 xml:space="preserve"> по СП 20.13330.2011.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Нормативная ветровая нагрузка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 xml:space="preserve"> по СП 20.13330.2011.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Этажность здания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Внутренняя высота помещений (м)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менее 2,0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Наружная обшивка стен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Профлист с полимерным покрытием С8, изнутри выполнена дополнительная теплоизоляция 100мм минеральной ватой с обшивкой деревянной вагонкой или панелями ЛДСП, ЛМДФ. Пароизоляция – пароизоляционная пленка.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Внутренние перегородки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Деревокаркас,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обшит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деревянной вагонкой или панелями ЛДСП, ЛМДФ. 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Панель основания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Основа пола: -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металлический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оцинкованный профлист С8.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Теплоизоляция: - минеральная вата толщиной 100 мм.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Пароизоляция – пароизоляционная пленка.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Напольное покрытие: - на поперечные балки пола установлена обрешётка из бруса;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по обрешетки уложена шпунтовая доска (не менее 16 мм) или древесно-стружечная плита (ДСП, ВДСП) толщиной не менее 16 мм.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Промежуточные стойки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Дополнительное усиление каркаса. Сварное соединение с верхней и нижней рамой.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Панель покрытия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Конструкция рамы: - стальной специально-гнутый профиль; - 4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сварных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угла с проушинами для погрузки.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Кровля: - 2 оцинкованных стальных листа толщиной 0,5 мм (соединение между листами – один двойной стоячий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фальц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проходящий через всю кровлю).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Теплоизоляция: - минеральная вата толщиной 100 мм.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Пароизоляция – пароизоляционная пленка.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Потолочная обшивка – деревянная вагонка или панели ЛДСП, 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ЛМДФ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Входная дверь 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Утепленная металлическая дверь с наличником, замком и петлями.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Внутренние двери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(количество)</w:t>
            </w:r>
          </w:p>
        </w:tc>
        <w:tc>
          <w:tcPr>
            <w:tcW w:w="7186" w:type="dxa"/>
            <w:gridSpan w:val="3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МДФ глухие. С коробкой, наличниками с двух сторон, врезными ручками и петлями. Кол-во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согласно эскиза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7186" w:type="dxa"/>
            <w:gridSpan w:val="3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Металлопластиковые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ПВХ </w:t>
            </w: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 xml:space="preserve">с двухкамерным стеклопакетом,  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поворотно-откидные с откосами.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(количество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согласно эскиза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Размер не менее 1000х800 мм. Цвет: белый. 2 москитные сетки.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9505" w:type="dxa"/>
            <w:gridSpan w:val="4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Наружная отделка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Элементы наружной отделки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Проф. Лист с полимерным покрытием;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Окна с наличниками;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Наружная дверь;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Каркас модульных блоков.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9505" w:type="dxa"/>
            <w:gridSpan w:val="4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Внутренняя отделка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3123" w:type="dxa"/>
            <w:gridSpan w:val="2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3004" w:type="dxa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Потолок</w:t>
            </w:r>
          </w:p>
        </w:tc>
        <w:tc>
          <w:tcPr>
            <w:tcW w:w="3318" w:type="dxa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Стены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3123" w:type="dxa"/>
            <w:gridSpan w:val="2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Линолеум</w:t>
            </w:r>
          </w:p>
        </w:tc>
        <w:tc>
          <w:tcPr>
            <w:tcW w:w="3004" w:type="dxa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Деревянная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вагонка либо панели ЛДСП, ЛМДФ</w:t>
            </w:r>
          </w:p>
        </w:tc>
        <w:tc>
          <w:tcPr>
            <w:tcW w:w="3318" w:type="dxa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Деревянная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вагонка либо панели ЛДСП, ЛМДФ 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9505" w:type="dxa"/>
            <w:gridSpan w:val="4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Примечание: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Плинтуса, галтели, наличники окон, угловые и стыковые элементы – ПВХ.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Другая отделка возможна по согласованию.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9505" w:type="dxa"/>
            <w:gridSpan w:val="4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Инженерные системы здания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Централизованное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согласно действующих норм (СниП, ПУЭ и т.д.), 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сети напряжением 380/220В, частотой 50Гц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глухо заземлённой нейтралью.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Электропроводка выполнена, открыто в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кабель-каналах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согласно норм. Подключение к сетям осуществляет Заказчик.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Светильники с люминесцентными лампами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каждом помещении 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(СниП, ПУЭ и т.д.).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Заземление здания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Металлическими заземляющими элементами, соединяются с металлокаркасом здания. Входят в комплект поставки.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7186" w:type="dxa"/>
            <w:gridSpan w:val="3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Пож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арная сигнализация (датчики-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извещатели на задымление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шт.)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Естественная вентиляция через оконную фрамугу.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7186" w:type="dxa"/>
            <w:gridSpan w:val="3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Электрическое.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электроконвектор.</w:t>
            </w:r>
          </w:p>
        </w:tc>
      </w:tr>
      <w:tr w:rsidR="000B71AF" w:rsidRPr="003C4871" w:rsidTr="00824E9E">
        <w:trPr>
          <w:trHeight w:val="45"/>
          <w:tblCellSpacing w:w="15" w:type="dxa"/>
        </w:trPr>
        <w:tc>
          <w:tcPr>
            <w:tcW w:w="2289" w:type="dxa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Поставка оборудования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1.Унитаз – 1 шт.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Раковина для умывания – 1 шт.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Водонагреватель (30-50 литров)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 шт.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Электроконвектор 1,5-2 кВт- 2шт.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5. Заземлитель типовой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1шт.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Сетка москитная на окна – 2 шт.</w:t>
            </w:r>
          </w:p>
          <w:p w:rsidR="000B71AF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Датчики-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извещатели на задымление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- 4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8. Светильники с 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люминесцентными лампами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5 шт.</w:t>
            </w:r>
          </w:p>
        </w:tc>
      </w:tr>
      <w:tr w:rsidR="000B71AF" w:rsidRPr="003C4871" w:rsidTr="00824E9E">
        <w:trPr>
          <w:trHeight w:val="45"/>
          <w:tblCellSpacing w:w="15" w:type="dxa"/>
        </w:trPr>
        <w:tc>
          <w:tcPr>
            <w:tcW w:w="2289" w:type="dxa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Поставка товара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Доставку здания на базе модульного блока совместно с оборудованием, осуществляет Поставщик по ж/д до г.Лабытнанги. Дальнейшую доставку до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алехард осуществляет Заказчик.</w:t>
            </w:r>
          </w:p>
        </w:tc>
      </w:tr>
      <w:tr w:rsidR="000B71AF" w:rsidRPr="003C4871" w:rsidTr="00824E9E">
        <w:trPr>
          <w:trHeight w:val="45"/>
          <w:tblCellSpacing w:w="15" w:type="dxa"/>
        </w:trPr>
        <w:tc>
          <w:tcPr>
            <w:tcW w:w="2289" w:type="dxa"/>
            <w:vAlign w:val="center"/>
            <w:hideMark/>
          </w:tcPr>
          <w:p w:rsidR="000B71AF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поставки</w:t>
            </w:r>
          </w:p>
        </w:tc>
        <w:tc>
          <w:tcPr>
            <w:tcW w:w="7186" w:type="dxa"/>
            <w:gridSpan w:val="3"/>
            <w:hideMark/>
          </w:tcPr>
          <w:p w:rsidR="000B71AF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После подписания договора, в течение 40 (сорока) рабочих дней. Возможна досрочная поставка товара.</w:t>
            </w:r>
          </w:p>
        </w:tc>
      </w:tr>
      <w:tr w:rsidR="000B71AF" w:rsidRPr="003C4871" w:rsidTr="00824E9E">
        <w:trPr>
          <w:trHeight w:val="45"/>
          <w:tblCellSpacing w:w="15" w:type="dxa"/>
        </w:trPr>
        <w:tc>
          <w:tcPr>
            <w:tcW w:w="2289" w:type="dxa"/>
            <w:vAlign w:val="center"/>
            <w:hideMark/>
          </w:tcPr>
          <w:p w:rsidR="000B71AF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оплаты</w:t>
            </w:r>
          </w:p>
        </w:tc>
        <w:tc>
          <w:tcPr>
            <w:tcW w:w="7186" w:type="dxa"/>
            <w:gridSpan w:val="3"/>
            <w:hideMark/>
          </w:tcPr>
          <w:p w:rsidR="000B71AF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665A">
              <w:rPr>
                <w:rFonts w:ascii="Times New Roman" w:hAnsi="Times New Roman" w:cs="Times New Roman"/>
                <w:sz w:val="24"/>
                <w:szCs w:val="24"/>
              </w:rPr>
              <w:t xml:space="preserve">Единовременным платежом, в срок не превышающей 30 дней, с </w:t>
            </w:r>
            <w:r w:rsidRPr="00D566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момента подписания уполномоченными представителями первичных документов, подтверждающих приемку-передачу продукции.</w:t>
            </w:r>
          </w:p>
        </w:tc>
      </w:tr>
    </w:tbl>
    <w:p w:rsidR="000B71AF" w:rsidRDefault="000B71AF" w:rsidP="000B71AF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0B71AF" w:rsidRDefault="000B71AF" w:rsidP="000B71AF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1AF" w:rsidRPr="00050818" w:rsidRDefault="000B71AF" w:rsidP="000B71AF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818">
        <w:rPr>
          <w:rFonts w:ascii="Times New Roman" w:hAnsi="Times New Roman" w:cs="Times New Roman"/>
          <w:b/>
          <w:sz w:val="24"/>
          <w:szCs w:val="24"/>
        </w:rPr>
        <w:t xml:space="preserve">Эскиз </w:t>
      </w:r>
      <w:r w:rsidRPr="00050818">
        <w:rPr>
          <w:rFonts w:ascii="Times New Roman" w:hAnsi="Times New Roman" w:cs="Times New Roman"/>
          <w:b/>
          <w:sz w:val="24"/>
          <w:szCs w:val="24"/>
          <w:lang w:eastAsia="ru-RU"/>
        </w:rPr>
        <w:t>административного здания для персонала на базе модульного блока размерами не менее (ДхШхВ) 5850х4800х2500мм</w:t>
      </w:r>
    </w:p>
    <w:p w:rsidR="000B71AF" w:rsidRDefault="000B71AF" w:rsidP="000B71AF">
      <w:pPr>
        <w:pStyle w:val="ae"/>
        <w:rPr>
          <w:rFonts w:ascii="Times New Roman" w:hAnsi="Times New Roman" w:cs="Times New Roman"/>
          <w:i/>
          <w:sz w:val="24"/>
          <w:szCs w:val="24"/>
        </w:rPr>
      </w:pPr>
      <w:r w:rsidRPr="003C4871">
        <w:rPr>
          <w:rFonts w:ascii="Times New Roman" w:hAnsi="Times New Roman" w:cs="Times New Roman"/>
          <w:sz w:val="24"/>
          <w:szCs w:val="24"/>
        </w:rPr>
        <w:object w:dxaOrig="7548" w:dyaOrig="82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489pt" o:ole="">
            <v:imagedata r:id="rId6" o:title=""/>
          </v:shape>
          <o:OLEObject Type="Embed" ProgID="Visio.Drawing.11" ShapeID="_x0000_i1025" DrawAspect="Content" ObjectID="_1531119584" r:id="rId7"/>
        </w:object>
      </w:r>
      <w:r w:rsidRPr="00050818">
        <w:rPr>
          <w:rFonts w:ascii="Times New Roman" w:hAnsi="Times New Roman" w:cs="Times New Roman"/>
          <w:i/>
          <w:sz w:val="24"/>
          <w:szCs w:val="24"/>
        </w:rPr>
        <w:t xml:space="preserve">Примечание: </w:t>
      </w:r>
      <w:r>
        <w:rPr>
          <w:rFonts w:ascii="Times New Roman" w:hAnsi="Times New Roman" w:cs="Times New Roman"/>
          <w:i/>
          <w:sz w:val="24"/>
          <w:szCs w:val="24"/>
        </w:rPr>
        <w:t xml:space="preserve">Габаритные размеры, </w:t>
      </w:r>
      <w:r w:rsidRPr="00050818">
        <w:rPr>
          <w:rFonts w:ascii="Times New Roman" w:hAnsi="Times New Roman" w:cs="Times New Roman"/>
          <w:i/>
          <w:sz w:val="24"/>
          <w:szCs w:val="24"/>
        </w:rPr>
        <w:t xml:space="preserve"> размеры внутренних помещений модульного блока, а также расположение датчиков-извещателей, могут отличаться </w:t>
      </w:r>
      <w:proofErr w:type="gramStart"/>
      <w:r w:rsidRPr="00050818">
        <w:rPr>
          <w:rFonts w:ascii="Times New Roman" w:hAnsi="Times New Roman" w:cs="Times New Roman"/>
          <w:i/>
          <w:sz w:val="24"/>
          <w:szCs w:val="24"/>
        </w:rPr>
        <w:t>от</w:t>
      </w:r>
      <w:proofErr w:type="gramEnd"/>
      <w:r w:rsidRPr="00050818">
        <w:rPr>
          <w:rFonts w:ascii="Times New Roman" w:hAnsi="Times New Roman" w:cs="Times New Roman"/>
          <w:i/>
          <w:sz w:val="24"/>
          <w:szCs w:val="24"/>
        </w:rPr>
        <w:t xml:space="preserve"> указанных в эскизе, по согласованию с Заказчиком. </w:t>
      </w:r>
    </w:p>
    <w:p w:rsidR="000B71AF" w:rsidRDefault="000B71AF" w:rsidP="000B71AF">
      <w:pPr>
        <w:pStyle w:val="ae"/>
        <w:rPr>
          <w:rFonts w:ascii="Times New Roman" w:hAnsi="Times New Roman" w:cs="Times New Roman"/>
          <w:i/>
          <w:sz w:val="24"/>
          <w:szCs w:val="24"/>
        </w:rPr>
      </w:pPr>
    </w:p>
    <w:p w:rsidR="000B71AF" w:rsidRDefault="000B71AF" w:rsidP="000B71AF">
      <w:pPr>
        <w:pStyle w:val="ae"/>
        <w:rPr>
          <w:rFonts w:ascii="Times New Roman" w:hAnsi="Times New Roman" w:cs="Times New Roman"/>
          <w:i/>
          <w:sz w:val="24"/>
          <w:szCs w:val="24"/>
        </w:rPr>
      </w:pPr>
    </w:p>
    <w:p w:rsidR="000B71AF" w:rsidRDefault="000B71AF" w:rsidP="000B71AF">
      <w:pPr>
        <w:pStyle w:val="ae"/>
        <w:rPr>
          <w:rFonts w:ascii="Times New Roman" w:hAnsi="Times New Roman" w:cs="Times New Roman"/>
          <w:i/>
          <w:sz w:val="24"/>
          <w:szCs w:val="24"/>
        </w:rPr>
      </w:pPr>
    </w:p>
    <w:p w:rsidR="000B71AF" w:rsidRDefault="000B71AF" w:rsidP="000B71AF">
      <w:pPr>
        <w:pStyle w:val="ae"/>
        <w:rPr>
          <w:rFonts w:ascii="Times New Roman" w:hAnsi="Times New Roman" w:cs="Times New Roman"/>
          <w:i/>
          <w:sz w:val="24"/>
          <w:szCs w:val="24"/>
        </w:rPr>
      </w:pPr>
    </w:p>
    <w:p w:rsidR="000B71AF" w:rsidRDefault="000B71AF" w:rsidP="000B71AF">
      <w:pPr>
        <w:pStyle w:val="ae"/>
        <w:rPr>
          <w:rFonts w:ascii="Times New Roman" w:hAnsi="Times New Roman" w:cs="Times New Roman"/>
          <w:i/>
          <w:sz w:val="24"/>
          <w:szCs w:val="24"/>
        </w:rPr>
      </w:pPr>
    </w:p>
    <w:p w:rsidR="000B71AF" w:rsidRPr="00050818" w:rsidRDefault="000B71AF" w:rsidP="000B71AF">
      <w:pPr>
        <w:pStyle w:val="ae"/>
        <w:rPr>
          <w:rFonts w:ascii="Times New Roman" w:hAnsi="Times New Roman" w:cs="Times New Roman"/>
          <w:i/>
          <w:sz w:val="24"/>
          <w:szCs w:val="24"/>
        </w:rPr>
      </w:pPr>
    </w:p>
    <w:p w:rsidR="000B71AF" w:rsidRDefault="000B71AF" w:rsidP="000B71AF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B71AF" w:rsidRPr="00050818" w:rsidRDefault="000B71AF" w:rsidP="000B71AF">
      <w:pPr>
        <w:pStyle w:val="ae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50818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2.Техническое задание: </w:t>
      </w:r>
      <w:r w:rsidRPr="002556D9">
        <w:rPr>
          <w:rFonts w:ascii="Times New Roman" w:hAnsi="Times New Roman" w:cs="Times New Roman"/>
          <w:b/>
          <w:sz w:val="24"/>
          <w:szCs w:val="24"/>
          <w:lang w:eastAsia="ru-RU"/>
        </w:rPr>
        <w:t>Производственное здание на базе модульного блока размерами не менее (ДхШхВ) 5850х4800х2500мм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34"/>
        <w:gridCol w:w="834"/>
        <w:gridCol w:w="3034"/>
        <w:gridCol w:w="3363"/>
      </w:tblGrid>
      <w:tr w:rsidR="000B71AF" w:rsidRPr="003C4871" w:rsidTr="00824E9E">
        <w:trPr>
          <w:trHeight w:val="45"/>
          <w:tblCellSpacing w:w="15" w:type="dxa"/>
        </w:trPr>
        <w:tc>
          <w:tcPr>
            <w:tcW w:w="2289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и количество зданий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Производственное</w:t>
            </w:r>
            <w:r w:rsidRPr="007E03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здание на базе модульного блока размерами не менее (ДхШхВ) 5850х4800х2500мм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1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Назначение здания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производственных нужд;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Вариант исполнения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Здание на основе модульных блоков;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района 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>Климатический район – I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 xml:space="preserve"> по ГОСТ 16350-80.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Нормативная снеговая нагрузка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 xml:space="preserve"> по СП 20.13330.2011.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Нормативная ветровая нагрузка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 xml:space="preserve"> по СП 20.13330.2011.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Этажность здания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Внутренняя высота помещений (м)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менее 2,0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Наружная обшивка стен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Профлист с полимерным покрытием С8, изнутри выполнена дополнительная теплоизоляция 100мм минеральной ватой с обшивкой деревянной вагонкой или панелями ЛДСП, ЛМДФ. Пароизоляция – пароизоляционная пленка.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Внутренние перегородки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Деревокаркас,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обшит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деревянной вагонкой или панелями ЛДСП, ЛМДФ. 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Панель основания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Основа пола: -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металлический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оцинкованный профлист С8.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Теплоизоляция: - минеральная вата толщиной 100 мм.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Пароизоляция – пароизоляционная пленка.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Напольное покрытие: - на поперечные балки пола установлена обрешётка из бруса;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по обрешетки уложена шпунтовая доска (не менее 16 мм) или древесно-стружечная плита (ДСП, ВДСП) толщиной не менее 16 мм.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Промежуточные стойки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Дополнительное усиление каркаса. Сварное соединение с верхней и нижней рамой.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Панель покрытия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Конструкция рамы: - стальной специально-гнутый профиль; - 4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сварных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угла с проушинами для погрузки.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Кровля: - 2 оцинкованных стальных листа толщиной 0,5 мм (соединение между листами – один двойной стоячий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фальц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проходящий через всю кровлю).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Теплоизоляция: - минеральная вата толщиной 100 мм.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Пароизоляция – пароизоляционная пленка.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Потолочная обшивка – деревянная вагонка или панели ЛДСП, ЛМДФ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Входная дверь </w:t>
            </w:r>
          </w:p>
        </w:tc>
        <w:tc>
          <w:tcPr>
            <w:tcW w:w="7186" w:type="dxa"/>
            <w:gridSpan w:val="3"/>
            <w:hideMark/>
          </w:tcPr>
          <w:p w:rsidR="000B71AF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Утепленная металлическая дверь с наличником, замком и петлями.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согласно эскиза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Внутренние двери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(количество)</w:t>
            </w:r>
          </w:p>
        </w:tc>
        <w:tc>
          <w:tcPr>
            <w:tcW w:w="7186" w:type="dxa"/>
            <w:gridSpan w:val="3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7186" w:type="dxa"/>
            <w:gridSpan w:val="3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Металлопластиковые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ПВХ </w:t>
            </w:r>
            <w:r w:rsidRPr="003C4871">
              <w:rPr>
                <w:rFonts w:ascii="Times New Roman" w:hAnsi="Times New Roman" w:cs="Times New Roman"/>
                <w:sz w:val="24"/>
                <w:szCs w:val="24"/>
              </w:rPr>
              <w:t xml:space="preserve">с двухкамерным стеклопакетом,  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поворотно-откидные с откосами.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(количество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согласно эскиза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Размер не менее 1000х800 мм. Цвет: белый.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9505" w:type="dxa"/>
            <w:gridSpan w:val="4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Наружная отделка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Элементы наружной отделки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Проф. Лист с полимерным покрытием;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Окна с наличниками;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Наружная дверь;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Каркас модульных блоков.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9505" w:type="dxa"/>
            <w:gridSpan w:val="4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Внутренняя отделка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3123" w:type="dxa"/>
            <w:gridSpan w:val="2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3004" w:type="dxa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Потолок</w:t>
            </w:r>
          </w:p>
        </w:tc>
        <w:tc>
          <w:tcPr>
            <w:tcW w:w="3318" w:type="dxa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Стены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3123" w:type="dxa"/>
            <w:gridSpan w:val="2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Линолеум</w:t>
            </w:r>
          </w:p>
        </w:tc>
        <w:tc>
          <w:tcPr>
            <w:tcW w:w="3004" w:type="dxa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Деревянная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вагонка либо панели ЛДСП, ЛМДФ</w:t>
            </w:r>
          </w:p>
        </w:tc>
        <w:tc>
          <w:tcPr>
            <w:tcW w:w="3318" w:type="dxa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Деревянная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вагонка либо панели ЛДСП, ЛМДФ 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9505" w:type="dxa"/>
            <w:gridSpan w:val="4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Примечание: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Плинтуса, галтели, наличники окон, угловые и стыковые элементы – ПВХ.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Другая отделка возможна по согласованию.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9505" w:type="dxa"/>
            <w:gridSpan w:val="4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Инженерные системы здания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Централизованное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согласно действующих норм (СниП, ПУЭ и т.д.), 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сети напряжением 380/220В, частотой 50Гц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глухо заземлённой нейтралью.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Электропроводка выполнена, открыто в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кабель-каналах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согласно норм. Подключение к сетям осуществляет Заказчик.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Светильники с люминесцентными лампами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2 шт. в каждом блоке 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(СниП, ПУЭ и т.д.).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Заземление здания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Металлическими заземляющими элементами, соединяются с металлокаркасом здания. Входят в комплект поставки.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7186" w:type="dxa"/>
            <w:gridSpan w:val="3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Пож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арная сигнализация (датчики-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извещатели на задымление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 2 шт в каждом блоке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Естественная вентиляция через оконную фрамугу.</w:t>
            </w:r>
          </w:p>
        </w:tc>
      </w:tr>
      <w:tr w:rsidR="000B71AF" w:rsidRPr="003C4871" w:rsidTr="00824E9E">
        <w:trPr>
          <w:trHeight w:val="60"/>
          <w:tblCellSpacing w:w="15" w:type="dxa"/>
        </w:trPr>
        <w:tc>
          <w:tcPr>
            <w:tcW w:w="228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7186" w:type="dxa"/>
            <w:gridSpan w:val="3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Электрическое. </w:t>
            </w:r>
            <w:proofErr w:type="gramStart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электроконвектор.</w:t>
            </w:r>
          </w:p>
        </w:tc>
      </w:tr>
      <w:tr w:rsidR="000B71AF" w:rsidRPr="003C4871" w:rsidTr="00824E9E">
        <w:trPr>
          <w:trHeight w:val="45"/>
          <w:tblCellSpacing w:w="15" w:type="dxa"/>
        </w:trPr>
        <w:tc>
          <w:tcPr>
            <w:tcW w:w="2289" w:type="dxa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Поставка оборудования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Электроконвектор 1,5-2 кВт- 2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Заземлитель типовой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0B71AF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Датчики-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извещатели на задымление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- 4 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 Светильники с </w:t>
            </w:r>
            <w:r w:rsidRPr="003C48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люминесцентными лампами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4 шт.</w:t>
            </w:r>
          </w:p>
        </w:tc>
      </w:tr>
      <w:tr w:rsidR="000B71AF" w:rsidRPr="003C4871" w:rsidTr="00824E9E">
        <w:trPr>
          <w:trHeight w:val="45"/>
          <w:tblCellSpacing w:w="15" w:type="dxa"/>
        </w:trPr>
        <w:tc>
          <w:tcPr>
            <w:tcW w:w="2289" w:type="dxa"/>
            <w:vAlign w:val="center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Поставка товара</w:t>
            </w:r>
          </w:p>
        </w:tc>
        <w:tc>
          <w:tcPr>
            <w:tcW w:w="7186" w:type="dxa"/>
            <w:gridSpan w:val="3"/>
            <w:hideMark/>
          </w:tcPr>
          <w:p w:rsidR="000B71AF" w:rsidRPr="003C4871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Доставку здания на базе модульного блока совместно с оборудованием, осуществляет Поставщик по ж/д до г.Лабытнанги. Дальнейшую доставку до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алехард осуществляет Заказчик.</w:t>
            </w:r>
          </w:p>
        </w:tc>
      </w:tr>
      <w:tr w:rsidR="000B71AF" w:rsidRPr="003C4871" w:rsidTr="00824E9E">
        <w:trPr>
          <w:trHeight w:val="45"/>
          <w:tblCellSpacing w:w="15" w:type="dxa"/>
        </w:trPr>
        <w:tc>
          <w:tcPr>
            <w:tcW w:w="2289" w:type="dxa"/>
            <w:vAlign w:val="center"/>
            <w:hideMark/>
          </w:tcPr>
          <w:p w:rsidR="000B71AF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поставки</w:t>
            </w:r>
          </w:p>
        </w:tc>
        <w:tc>
          <w:tcPr>
            <w:tcW w:w="7186" w:type="dxa"/>
            <w:gridSpan w:val="3"/>
            <w:hideMark/>
          </w:tcPr>
          <w:p w:rsidR="000B71AF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После подписания договора, в течение 40 (сорока) рабочих дней. Возможна досрочная поставка товара.</w:t>
            </w:r>
          </w:p>
        </w:tc>
      </w:tr>
      <w:tr w:rsidR="000B71AF" w:rsidRPr="003C4871" w:rsidTr="00824E9E">
        <w:trPr>
          <w:trHeight w:val="45"/>
          <w:tblCellSpacing w:w="15" w:type="dxa"/>
        </w:trPr>
        <w:tc>
          <w:tcPr>
            <w:tcW w:w="2289" w:type="dxa"/>
            <w:vAlign w:val="center"/>
            <w:hideMark/>
          </w:tcPr>
          <w:p w:rsidR="000B71AF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оплаты</w:t>
            </w:r>
          </w:p>
        </w:tc>
        <w:tc>
          <w:tcPr>
            <w:tcW w:w="7186" w:type="dxa"/>
            <w:gridSpan w:val="3"/>
            <w:hideMark/>
          </w:tcPr>
          <w:p w:rsidR="000B71AF" w:rsidRDefault="000B71AF" w:rsidP="00824E9E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665A">
              <w:rPr>
                <w:rFonts w:ascii="Times New Roman" w:hAnsi="Times New Roman" w:cs="Times New Roman"/>
                <w:sz w:val="24"/>
                <w:szCs w:val="24"/>
              </w:rPr>
              <w:t>Единовременным платежом, в срок не превышающей 30 дней, с момента подписания уполномоченными представителями первичных документов, подтверждающих приемку-передачу продукции.</w:t>
            </w:r>
          </w:p>
        </w:tc>
      </w:tr>
    </w:tbl>
    <w:p w:rsidR="000B71AF" w:rsidRDefault="000B71AF" w:rsidP="000B71AF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0B71AF" w:rsidRDefault="000B71AF" w:rsidP="000B71AF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1AF" w:rsidRDefault="000B71AF" w:rsidP="000B71AF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1AF" w:rsidRDefault="000B71AF" w:rsidP="000B71AF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1AF" w:rsidRDefault="000B71AF" w:rsidP="000B71AF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1AF" w:rsidRDefault="000B71AF" w:rsidP="000B71AF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1AF" w:rsidRDefault="000B71AF" w:rsidP="000B71AF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1AF" w:rsidRDefault="000B71AF" w:rsidP="000B71AF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1AF" w:rsidRDefault="000B71AF" w:rsidP="000B71AF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1AF" w:rsidRDefault="000B71AF" w:rsidP="000B71AF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1AF" w:rsidRDefault="000B71AF" w:rsidP="000B71AF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1AF" w:rsidRDefault="000B71AF" w:rsidP="000B71AF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1AF" w:rsidRDefault="000B71AF" w:rsidP="000B71AF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1AF" w:rsidRDefault="000B71AF" w:rsidP="000B71AF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1AF" w:rsidRDefault="000B71AF" w:rsidP="000B71AF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1AF" w:rsidRDefault="000B71AF" w:rsidP="000B71AF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1AF" w:rsidRDefault="000B71AF" w:rsidP="000B71AF">
      <w:pPr>
        <w:pStyle w:val="ae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50818">
        <w:rPr>
          <w:rFonts w:ascii="Times New Roman" w:hAnsi="Times New Roman" w:cs="Times New Roman"/>
          <w:b/>
          <w:sz w:val="24"/>
          <w:szCs w:val="24"/>
        </w:rPr>
        <w:t xml:space="preserve">Эскиз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производственного</w:t>
      </w:r>
      <w:r w:rsidRPr="0005081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здания на базе модульного блока </w:t>
      </w:r>
    </w:p>
    <w:p w:rsidR="000B71AF" w:rsidRPr="00050818" w:rsidRDefault="000B71AF" w:rsidP="000B71AF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818">
        <w:rPr>
          <w:rFonts w:ascii="Times New Roman" w:hAnsi="Times New Roman" w:cs="Times New Roman"/>
          <w:b/>
          <w:sz w:val="24"/>
          <w:szCs w:val="24"/>
          <w:lang w:eastAsia="ru-RU"/>
        </w:rPr>
        <w:t>размерами не менее (ДхШхВ) 5850х4800х2500мм</w:t>
      </w:r>
    </w:p>
    <w:p w:rsidR="000B71AF" w:rsidRDefault="000B71AF" w:rsidP="000B71AF">
      <w:pPr>
        <w:framePr w:h="8045" w:wrap="notBeside" w:vAnchor="text" w:hAnchor="text" w:xAlign="center" w:y="1"/>
        <w:ind w:left="-709"/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4991100" cy="5105400"/>
            <wp:effectExtent l="19050" t="0" r="0" b="0"/>
            <wp:docPr id="1" name="Рисунок 70" descr="C:\Users\Safronov\AppData\Local\Temp\FineReader11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C:\Users\Safronov\AppData\Local\Temp\FineReader11\media\image3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71AF" w:rsidRDefault="000B71AF" w:rsidP="000B71AF">
      <w:pPr>
        <w:pStyle w:val="ae"/>
        <w:rPr>
          <w:rFonts w:ascii="Times New Roman" w:hAnsi="Times New Roman" w:cs="Times New Roman"/>
          <w:i/>
          <w:sz w:val="24"/>
          <w:szCs w:val="24"/>
        </w:rPr>
      </w:pPr>
    </w:p>
    <w:p w:rsidR="000B71AF" w:rsidRPr="00AB5575" w:rsidRDefault="000B71AF" w:rsidP="000B71AF">
      <w:pPr>
        <w:pStyle w:val="ae"/>
        <w:rPr>
          <w:rFonts w:ascii="Times New Roman" w:hAnsi="Times New Roman" w:cs="Times New Roman"/>
          <w:i/>
          <w:sz w:val="24"/>
          <w:szCs w:val="24"/>
        </w:rPr>
      </w:pPr>
      <w:r w:rsidRPr="00050818">
        <w:rPr>
          <w:rFonts w:ascii="Times New Roman" w:hAnsi="Times New Roman" w:cs="Times New Roman"/>
          <w:i/>
          <w:sz w:val="24"/>
          <w:szCs w:val="24"/>
        </w:rPr>
        <w:t xml:space="preserve">Примечание: </w:t>
      </w:r>
      <w:r>
        <w:rPr>
          <w:rFonts w:ascii="Times New Roman" w:hAnsi="Times New Roman" w:cs="Times New Roman"/>
          <w:i/>
          <w:sz w:val="24"/>
          <w:szCs w:val="24"/>
        </w:rPr>
        <w:t>Габаритные размеры</w:t>
      </w:r>
      <w:r w:rsidRPr="00050818">
        <w:rPr>
          <w:rFonts w:ascii="Times New Roman" w:hAnsi="Times New Roman" w:cs="Times New Roman"/>
          <w:i/>
          <w:sz w:val="24"/>
          <w:szCs w:val="24"/>
        </w:rPr>
        <w:t xml:space="preserve"> могут отличаться от указанных в эскизе, </w:t>
      </w:r>
      <w:r>
        <w:rPr>
          <w:rFonts w:ascii="Times New Roman" w:hAnsi="Times New Roman" w:cs="Times New Roman"/>
          <w:i/>
          <w:sz w:val="24"/>
          <w:szCs w:val="24"/>
        </w:rPr>
        <w:t>но должны быть не менее (ДхШхВ) 5850х2400х2500 мм.</w:t>
      </w:r>
    </w:p>
    <w:p w:rsidR="000B71AF" w:rsidRDefault="000B71AF" w:rsidP="000B71AF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B71AF" w:rsidRPr="00AB5575" w:rsidRDefault="000B71AF" w:rsidP="000B71AF">
      <w:pPr>
        <w:pStyle w:val="ae"/>
        <w:rPr>
          <w:rFonts w:ascii="Times New Roman" w:hAnsi="Times New Roman" w:cs="Times New Roman"/>
          <w:sz w:val="16"/>
          <w:szCs w:val="16"/>
          <w:lang w:eastAsia="ru-RU"/>
        </w:rPr>
      </w:pPr>
    </w:p>
    <w:p w:rsidR="00465D70" w:rsidRDefault="00465D70" w:rsidP="00E75329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53"/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950"/>
        <w:gridCol w:w="4950"/>
      </w:tblGrid>
      <w:tr w:rsidR="00D375E3" w:rsidRPr="008675E7" w:rsidTr="00406AA3">
        <w:trPr>
          <w:trHeight w:val="315"/>
        </w:trPr>
        <w:tc>
          <w:tcPr>
            <w:tcW w:w="4950" w:type="dxa"/>
          </w:tcPr>
          <w:p w:rsidR="00D375E3" w:rsidRPr="008675E7" w:rsidRDefault="00D375E3" w:rsidP="00406AA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b/>
                <w:sz w:val="24"/>
                <w:szCs w:val="24"/>
              </w:rPr>
              <w:t>«ПОСТАВЩИК»</w:t>
            </w:r>
          </w:p>
        </w:tc>
        <w:tc>
          <w:tcPr>
            <w:tcW w:w="4950" w:type="dxa"/>
          </w:tcPr>
          <w:p w:rsidR="00D375E3" w:rsidRPr="008675E7" w:rsidRDefault="00D375E3" w:rsidP="00406A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b/>
                <w:sz w:val="24"/>
                <w:szCs w:val="24"/>
              </w:rPr>
              <w:t>«ЗАКАЗЧИК»</w:t>
            </w:r>
          </w:p>
        </w:tc>
      </w:tr>
      <w:tr w:rsidR="00D375E3" w:rsidRPr="008675E7" w:rsidTr="00406AA3">
        <w:trPr>
          <w:trHeight w:val="195"/>
        </w:trPr>
        <w:tc>
          <w:tcPr>
            <w:tcW w:w="4950" w:type="dxa"/>
          </w:tcPr>
          <w:p w:rsidR="00D375E3" w:rsidRPr="008675E7" w:rsidRDefault="00D375E3" w:rsidP="00406AA3">
            <w:pPr>
              <w:spacing w:after="0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>Генеральный директор</w:t>
            </w:r>
          </w:p>
          <w:p w:rsidR="00D375E3" w:rsidRPr="008675E7" w:rsidRDefault="00D375E3" w:rsidP="00406AA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>ООО «СнабЦентр Плюс»</w:t>
            </w:r>
          </w:p>
        </w:tc>
        <w:tc>
          <w:tcPr>
            <w:tcW w:w="4950" w:type="dxa"/>
          </w:tcPr>
          <w:p w:rsidR="00D375E3" w:rsidRPr="008675E7" w:rsidRDefault="00630844" w:rsidP="00406A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D375E3" w:rsidRPr="008675E7" w:rsidRDefault="00D375E3" w:rsidP="00406A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sz w:val="24"/>
                <w:szCs w:val="24"/>
              </w:rPr>
              <w:t>АО «Салехардэнерго»</w:t>
            </w:r>
          </w:p>
        </w:tc>
      </w:tr>
      <w:tr w:rsidR="00D375E3" w:rsidRPr="008675E7" w:rsidTr="00406AA3">
        <w:trPr>
          <w:trHeight w:val="240"/>
        </w:trPr>
        <w:tc>
          <w:tcPr>
            <w:tcW w:w="4950" w:type="dxa"/>
          </w:tcPr>
          <w:p w:rsidR="00D375E3" w:rsidRPr="008675E7" w:rsidRDefault="00D375E3" w:rsidP="00406AA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5E7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 /</w:t>
            </w:r>
            <w:r w:rsidRPr="008675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8675E7">
              <w:rPr>
                <w:rFonts w:ascii="Times New Roman" w:hAnsi="Times New Roman" w:cs="Times New Roman"/>
                <w:b/>
                <w:sz w:val="24"/>
                <w:szCs w:val="24"/>
              </w:rPr>
              <w:t>____________</w:t>
            </w:r>
          </w:p>
        </w:tc>
        <w:tc>
          <w:tcPr>
            <w:tcW w:w="4950" w:type="dxa"/>
            <w:vAlign w:val="center"/>
          </w:tcPr>
          <w:p w:rsidR="00D375E3" w:rsidRPr="008675E7" w:rsidRDefault="00630844" w:rsidP="00406AA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 /Ю.Ф. Стратий</w:t>
            </w:r>
          </w:p>
        </w:tc>
      </w:tr>
    </w:tbl>
    <w:p w:rsidR="00D375E3" w:rsidRPr="00D375E3" w:rsidRDefault="00D375E3" w:rsidP="00E75329">
      <w:pPr>
        <w:rPr>
          <w:rFonts w:ascii="Times New Roman" w:hAnsi="Times New Roman" w:cs="Times New Roman"/>
          <w:sz w:val="24"/>
          <w:szCs w:val="24"/>
        </w:rPr>
      </w:pPr>
    </w:p>
    <w:sectPr w:rsidR="00D375E3" w:rsidRPr="00D375E3" w:rsidSect="00D375E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pos w:val="beneathText"/>
  </w:footnotePr>
  <w:compat>
    <w:useFELayout/>
  </w:compat>
  <w:rsids>
    <w:rsidRoot w:val="008675E7"/>
    <w:rsid w:val="00040602"/>
    <w:rsid w:val="000B71AF"/>
    <w:rsid w:val="001D3220"/>
    <w:rsid w:val="00285C4E"/>
    <w:rsid w:val="00406AA3"/>
    <w:rsid w:val="004447AD"/>
    <w:rsid w:val="00465D70"/>
    <w:rsid w:val="005432B7"/>
    <w:rsid w:val="005922DA"/>
    <w:rsid w:val="00630844"/>
    <w:rsid w:val="008675E7"/>
    <w:rsid w:val="00B64E19"/>
    <w:rsid w:val="00CB1D03"/>
    <w:rsid w:val="00D375E3"/>
    <w:rsid w:val="00E75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D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675E7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8675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5">
    <w:name w:val="Подподпункт"/>
    <w:basedOn w:val="a"/>
    <w:rsid w:val="008675E7"/>
    <w:pPr>
      <w:tabs>
        <w:tab w:val="num" w:pos="502"/>
        <w:tab w:val="left" w:pos="1134"/>
        <w:tab w:val="left" w:pos="1418"/>
      </w:tabs>
      <w:spacing w:after="0" w:line="360" w:lineRule="auto"/>
      <w:ind w:left="502" w:hanging="36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6">
    <w:name w:val="Title"/>
    <w:aliases w:val=" Знак2,Знак2"/>
    <w:basedOn w:val="a"/>
    <w:link w:val="a7"/>
    <w:qFormat/>
    <w:rsid w:val="008675E7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7">
    <w:name w:val="Название Знак"/>
    <w:aliases w:val=" Знак2 Знак,Знак2 Знак"/>
    <w:basedOn w:val="a0"/>
    <w:link w:val="a6"/>
    <w:rsid w:val="008675E7"/>
    <w:rPr>
      <w:rFonts w:ascii="Times New Roman" w:eastAsia="Times New Roman" w:hAnsi="Times New Roman" w:cs="Times New Roman"/>
      <w:b/>
      <w:sz w:val="28"/>
      <w:szCs w:val="24"/>
    </w:rPr>
  </w:style>
  <w:style w:type="paragraph" w:styleId="a8">
    <w:name w:val="Body Text Indent"/>
    <w:basedOn w:val="a"/>
    <w:link w:val="1"/>
    <w:rsid w:val="008675E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8675E7"/>
  </w:style>
  <w:style w:type="paragraph" w:styleId="HTML">
    <w:name w:val="HTML Preformatted"/>
    <w:basedOn w:val="a"/>
    <w:link w:val="HTML0"/>
    <w:rsid w:val="008675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675E7"/>
    <w:rPr>
      <w:rFonts w:ascii="Courier New" w:eastAsia="Times New Roman" w:hAnsi="Courier New" w:cs="Courier New"/>
      <w:sz w:val="20"/>
      <w:szCs w:val="20"/>
    </w:rPr>
  </w:style>
  <w:style w:type="paragraph" w:customStyle="1" w:styleId="aa">
    <w:name w:val="Таблицы (моноширинный)"/>
    <w:basedOn w:val="a"/>
    <w:next w:val="a"/>
    <w:rsid w:val="008675E7"/>
    <w:pPr>
      <w:widowControl w:val="0"/>
      <w:suppressAutoHyphens/>
      <w:autoSpaceDE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45">
    <w:name w:val="Font Style45"/>
    <w:basedOn w:val="a0"/>
    <w:rsid w:val="008675E7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92">
    <w:name w:val="Font Style92"/>
    <w:rsid w:val="008675E7"/>
    <w:rPr>
      <w:rFonts w:ascii="Times New Roman" w:hAnsi="Times New Roman"/>
      <w:sz w:val="24"/>
    </w:rPr>
  </w:style>
  <w:style w:type="character" w:customStyle="1" w:styleId="1">
    <w:name w:val="Основной текст с отступом Знак1"/>
    <w:basedOn w:val="a0"/>
    <w:link w:val="a8"/>
    <w:locked/>
    <w:rsid w:val="008675E7"/>
    <w:rPr>
      <w:rFonts w:ascii="Times New Roman" w:eastAsia="Times New Roman" w:hAnsi="Times New Roman" w:cs="Times New Roman"/>
      <w:sz w:val="28"/>
      <w:szCs w:val="24"/>
    </w:rPr>
  </w:style>
  <w:style w:type="table" w:styleId="ab">
    <w:name w:val="Table Grid"/>
    <w:basedOn w:val="a1"/>
    <w:uiPriority w:val="59"/>
    <w:rsid w:val="005432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0B7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B71AF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B71AF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2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A34CD-78A7-4CF1-B4EA-EA9E94E71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14</Pages>
  <Words>4082</Words>
  <Characters>23273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Казиев Денис Раифович</dc:creator>
  <cp:keywords/>
  <dc:description/>
  <cp:lastModifiedBy>dolgusheva</cp:lastModifiedBy>
  <cp:revision>12</cp:revision>
  <cp:lastPrinted>2016-07-27T05:13:00Z</cp:lastPrinted>
  <dcterms:created xsi:type="dcterms:W3CDTF">2016-07-14T09:56:00Z</dcterms:created>
  <dcterms:modified xsi:type="dcterms:W3CDTF">2016-07-27T05:13:00Z</dcterms:modified>
</cp:coreProperties>
</file>